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09" w:rsidRDefault="00B17670">
      <w:pPr>
        <w:widowControl/>
        <w:shd w:val="clear" w:color="auto" w:fill="FFFFFF"/>
        <w:spacing w:before="100" w:beforeAutospacing="1" w:after="100" w:afterAutospacing="1" w:line="400" w:lineRule="exact"/>
        <w:ind w:firstLineChars="1100" w:firstLine="309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重庆市护理学会</w:t>
      </w:r>
    </w:p>
    <w:p w:rsidR="00644E09" w:rsidRDefault="00B17670">
      <w:pPr>
        <w:widowControl/>
        <w:shd w:val="clear" w:color="auto" w:fill="FFFFFF"/>
        <w:spacing w:before="100" w:beforeAutospacing="1" w:after="100" w:afterAutospacing="1" w:line="400" w:lineRule="exact"/>
        <w:ind w:firstLineChars="600" w:firstLine="1687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《第八</w:t>
      </w:r>
      <w:r>
        <w:rPr>
          <w:rFonts w:ascii="宋体" w:hAnsi="宋体" w:hint="eastAsia"/>
          <w:b/>
          <w:sz w:val="28"/>
          <w:szCs w:val="28"/>
        </w:rPr>
        <w:t>期血液净化专科护士培训班》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回执</w:t>
      </w:r>
    </w:p>
    <w:p w:rsidR="00644E09" w:rsidRDefault="00644E09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/>
          <w:b/>
          <w:color w:val="000000"/>
          <w:kern w:val="0"/>
          <w:sz w:val="28"/>
          <w:szCs w:val="28"/>
        </w:rPr>
      </w:pPr>
    </w:p>
    <w:p w:rsidR="00644E09" w:rsidRDefault="00B17670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单位名称：</w:t>
      </w:r>
    </w:p>
    <w:p w:rsidR="00644E09" w:rsidRDefault="00B17670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纳税人识别号：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          </w:t>
      </w:r>
    </w:p>
    <w:tbl>
      <w:tblPr>
        <w:tblW w:w="8620" w:type="dxa"/>
        <w:tblInd w:w="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09"/>
        <w:gridCol w:w="1005"/>
        <w:gridCol w:w="955"/>
        <w:gridCol w:w="981"/>
        <w:gridCol w:w="2152"/>
        <w:gridCol w:w="750"/>
        <w:gridCol w:w="954"/>
      </w:tblGrid>
      <w:tr w:rsidR="00644E09">
        <w:trPr>
          <w:trHeight w:val="269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44E09">
        <w:trPr>
          <w:trHeight w:val="39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644E09">
        <w:trPr>
          <w:trHeight w:val="316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644E09">
        <w:trPr>
          <w:trHeight w:val="47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09" w:rsidRDefault="00B17670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44E09" w:rsidRDefault="00B17670">
      <w:pPr>
        <w:ind w:left="840" w:hangingChars="300" w:hanging="8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录取名单按报名先后顺序进行资格审查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请尽早报名</w:t>
      </w:r>
    </w:p>
    <w:p w:rsidR="00644E09" w:rsidRDefault="00B17670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hyperlink r:id="rId6" w:history="1">
        <w:r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此表请发至：</w:t>
        </w:r>
        <w:r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63606736@163.com</w:t>
        </w:r>
      </w:hyperlink>
      <w:r>
        <w:rPr>
          <w:rFonts w:ascii="宋体" w:hAnsi="宋体" w:hint="eastAsia"/>
          <w:sz w:val="28"/>
          <w:szCs w:val="28"/>
        </w:rPr>
        <w:t xml:space="preserve"> (</w:t>
      </w:r>
      <w:r>
        <w:rPr>
          <w:rFonts w:ascii="宋体" w:hAnsi="宋体" w:hint="eastAsia"/>
          <w:sz w:val="28"/>
          <w:szCs w:val="28"/>
        </w:rPr>
        <w:t>护理学会邮箱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。</w:t>
      </w:r>
    </w:p>
    <w:p w:rsidR="00644E09" w:rsidRDefault="00644E09">
      <w:bookmarkStart w:id="0" w:name="_GoBack"/>
      <w:bookmarkEnd w:id="0"/>
    </w:p>
    <w:sectPr w:rsidR="0064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553C"/>
    <w:rsid w:val="00644E09"/>
    <w:rsid w:val="00B17670"/>
    <w:rsid w:val="334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7492;&#34920;&#35831;&#21457;&#37038;&#20214;&#33267;&#65306;63606736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曹强</cp:lastModifiedBy>
  <cp:revision>2</cp:revision>
  <dcterms:created xsi:type="dcterms:W3CDTF">2020-04-01T00:30:00Z</dcterms:created>
  <dcterms:modified xsi:type="dcterms:W3CDTF">2020-04-01T00:49:00Z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