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2AE86" w14:textId="77777777" w:rsidR="00A86C02" w:rsidRDefault="00A86C02" w:rsidP="00E73028">
      <w:pPr>
        <w:spacing w:line="560" w:lineRule="exact"/>
        <w:jc w:val="center"/>
        <w:rPr>
          <w:rFonts w:ascii="宋体" w:eastAsia="宋体" w:hAnsi="宋体" w:hint="eastAsia"/>
          <w:sz w:val="40"/>
          <w:szCs w:val="40"/>
        </w:rPr>
      </w:pPr>
    </w:p>
    <w:p w14:paraId="5037A016" w14:textId="77777777" w:rsidR="00A86C02" w:rsidRDefault="00A86C02" w:rsidP="00E73028">
      <w:pPr>
        <w:spacing w:line="560" w:lineRule="exact"/>
        <w:jc w:val="center"/>
        <w:rPr>
          <w:rFonts w:ascii="宋体" w:eastAsia="宋体" w:hAnsi="宋体" w:hint="eastAsia"/>
          <w:sz w:val="40"/>
          <w:szCs w:val="40"/>
        </w:rPr>
      </w:pPr>
    </w:p>
    <w:p w14:paraId="76BFF2C1" w14:textId="77777777" w:rsidR="00E73028" w:rsidRDefault="00E73028" w:rsidP="00E73028">
      <w:pPr>
        <w:spacing w:line="560" w:lineRule="exact"/>
        <w:jc w:val="center"/>
        <w:rPr>
          <w:rFonts w:ascii="宋体" w:eastAsia="宋体" w:hAnsi="宋体" w:hint="eastAsia"/>
          <w:sz w:val="40"/>
          <w:szCs w:val="40"/>
        </w:rPr>
      </w:pPr>
    </w:p>
    <w:p w14:paraId="695B35B6" w14:textId="7D3E0AF7" w:rsidR="00A86C02" w:rsidRPr="002E7100" w:rsidRDefault="00A86C02" w:rsidP="00E73028">
      <w:pPr>
        <w:spacing w:line="560" w:lineRule="exact"/>
        <w:jc w:val="center"/>
        <w:rPr>
          <w:rFonts w:ascii="仿宋" w:eastAsia="仿宋" w:hAnsi="仿宋" w:hint="eastAsia"/>
          <w:sz w:val="40"/>
          <w:szCs w:val="40"/>
        </w:rPr>
      </w:pPr>
      <w:r w:rsidRPr="002E7100">
        <w:rPr>
          <w:rFonts w:ascii="仿宋" w:eastAsia="仿宋" w:hAnsi="仿宋" w:hint="eastAsia"/>
          <w:sz w:val="40"/>
          <w:szCs w:val="40"/>
        </w:rPr>
        <w:t>重庆医科大学附属第三医院（捷尔医院）</w:t>
      </w:r>
    </w:p>
    <w:p w14:paraId="1F6C17A6" w14:textId="77777777" w:rsidR="00A86C02" w:rsidRPr="002E7100" w:rsidRDefault="00A86C02" w:rsidP="00E73028">
      <w:pPr>
        <w:spacing w:line="560" w:lineRule="exact"/>
        <w:jc w:val="center"/>
        <w:rPr>
          <w:rFonts w:ascii="仿宋" w:eastAsia="仿宋" w:hAnsi="仿宋" w:hint="eastAsia"/>
          <w:sz w:val="40"/>
          <w:szCs w:val="40"/>
        </w:rPr>
      </w:pPr>
    </w:p>
    <w:p w14:paraId="326A278E" w14:textId="77777777" w:rsidR="00A86C02" w:rsidRPr="002E7100" w:rsidRDefault="00A86C02" w:rsidP="00E73028">
      <w:pPr>
        <w:spacing w:line="560" w:lineRule="exact"/>
        <w:jc w:val="center"/>
        <w:rPr>
          <w:rFonts w:ascii="仿宋" w:eastAsia="仿宋" w:hAnsi="仿宋" w:hint="eastAsia"/>
          <w:sz w:val="40"/>
          <w:szCs w:val="40"/>
        </w:rPr>
      </w:pPr>
    </w:p>
    <w:p w14:paraId="4FD50A03" w14:textId="2B5B7C6D" w:rsidR="00A86C02" w:rsidRPr="002E7100" w:rsidRDefault="00D91B20" w:rsidP="00E73028">
      <w:pPr>
        <w:spacing w:line="560" w:lineRule="exact"/>
        <w:jc w:val="center"/>
        <w:rPr>
          <w:rFonts w:ascii="仿宋" w:eastAsia="仿宋" w:hAnsi="仿宋" w:hint="eastAsia"/>
          <w:sz w:val="40"/>
          <w:szCs w:val="40"/>
        </w:rPr>
      </w:pPr>
      <w:r w:rsidRPr="00D91B20">
        <w:rPr>
          <w:rFonts w:ascii="仿宋" w:eastAsia="仿宋" w:hAnsi="仿宋" w:hint="eastAsia"/>
          <w:sz w:val="40"/>
          <w:szCs w:val="40"/>
        </w:rPr>
        <w:t>在体反射式共聚焦显微镜</w:t>
      </w:r>
      <w:r w:rsidR="00A86C02" w:rsidRPr="002E7100">
        <w:rPr>
          <w:rFonts w:ascii="仿宋" w:eastAsia="仿宋" w:hAnsi="仿宋"/>
          <w:sz w:val="40"/>
          <w:szCs w:val="40"/>
        </w:rPr>
        <w:t>项目</w:t>
      </w:r>
    </w:p>
    <w:p w14:paraId="2359C9A4" w14:textId="77777777" w:rsidR="00E73028" w:rsidRDefault="00E73028" w:rsidP="00E73028">
      <w:pPr>
        <w:spacing w:line="560" w:lineRule="exact"/>
        <w:jc w:val="center"/>
        <w:rPr>
          <w:rFonts w:ascii="黑体" w:eastAsia="黑体" w:hAnsi="黑体" w:hint="eastAsia"/>
          <w:b/>
          <w:bCs/>
          <w:sz w:val="52"/>
          <w:szCs w:val="52"/>
        </w:rPr>
      </w:pPr>
    </w:p>
    <w:p w14:paraId="0451EC61" w14:textId="77777777" w:rsidR="00E73028" w:rsidRDefault="00E73028" w:rsidP="00E73028">
      <w:pPr>
        <w:spacing w:line="560" w:lineRule="exact"/>
        <w:jc w:val="center"/>
        <w:rPr>
          <w:rFonts w:ascii="黑体" w:eastAsia="黑体" w:hAnsi="黑体" w:hint="eastAsia"/>
          <w:b/>
          <w:bCs/>
          <w:sz w:val="52"/>
          <w:szCs w:val="52"/>
        </w:rPr>
      </w:pPr>
    </w:p>
    <w:p w14:paraId="72F0913C" w14:textId="77777777" w:rsidR="00E73028" w:rsidRDefault="00E73028" w:rsidP="00E73028">
      <w:pPr>
        <w:spacing w:line="560" w:lineRule="exact"/>
        <w:jc w:val="center"/>
        <w:rPr>
          <w:rFonts w:ascii="黑体" w:eastAsia="黑体" w:hAnsi="黑体" w:hint="eastAsia"/>
          <w:b/>
          <w:bCs/>
          <w:sz w:val="52"/>
          <w:szCs w:val="52"/>
        </w:rPr>
      </w:pPr>
    </w:p>
    <w:p w14:paraId="3E22F6F4" w14:textId="77777777" w:rsidR="00E73028" w:rsidRDefault="00E73028" w:rsidP="00E73028">
      <w:pPr>
        <w:spacing w:line="560" w:lineRule="exact"/>
        <w:jc w:val="center"/>
        <w:rPr>
          <w:rFonts w:ascii="黑体" w:eastAsia="黑体" w:hAnsi="黑体" w:hint="eastAsia"/>
          <w:b/>
          <w:bCs/>
          <w:sz w:val="52"/>
          <w:szCs w:val="52"/>
        </w:rPr>
      </w:pPr>
    </w:p>
    <w:p w14:paraId="2982BA6C" w14:textId="406ED081" w:rsidR="00A86C02" w:rsidRPr="006B62C2" w:rsidRDefault="00A717F2" w:rsidP="00E73028">
      <w:pPr>
        <w:spacing w:line="560" w:lineRule="exact"/>
        <w:jc w:val="center"/>
        <w:rPr>
          <w:rFonts w:ascii="方正小标宋简体" w:eastAsia="方正小标宋简体" w:hAnsi="方正小标宋简体" w:hint="eastAsia"/>
          <w:b/>
          <w:bCs/>
          <w:sz w:val="52"/>
          <w:szCs w:val="52"/>
        </w:rPr>
      </w:pPr>
      <w:r>
        <w:rPr>
          <w:rFonts w:ascii="方正小标宋简体" w:eastAsia="方正小标宋简体" w:hAnsi="方正小标宋简体" w:hint="eastAsia"/>
          <w:b/>
          <w:bCs/>
          <w:sz w:val="52"/>
          <w:szCs w:val="52"/>
        </w:rPr>
        <w:t>公开比选</w:t>
      </w:r>
      <w:r w:rsidR="00A86C02" w:rsidRPr="006B62C2">
        <w:rPr>
          <w:rFonts w:ascii="方正小标宋简体" w:eastAsia="方正小标宋简体" w:hAnsi="方正小标宋简体" w:hint="eastAsia"/>
          <w:b/>
          <w:bCs/>
          <w:sz w:val="52"/>
          <w:szCs w:val="52"/>
        </w:rPr>
        <w:t>文件</w:t>
      </w:r>
    </w:p>
    <w:p w14:paraId="092C2ABE" w14:textId="77777777" w:rsidR="00A86C02" w:rsidRDefault="00A86C02" w:rsidP="00E73028">
      <w:pPr>
        <w:spacing w:line="560" w:lineRule="exact"/>
        <w:rPr>
          <w:rFonts w:hint="eastAsia"/>
          <w:sz w:val="40"/>
          <w:szCs w:val="40"/>
        </w:rPr>
      </w:pPr>
    </w:p>
    <w:p w14:paraId="3B0F6D61" w14:textId="77777777" w:rsidR="00A86C02" w:rsidRDefault="00A86C02" w:rsidP="00E73028">
      <w:pPr>
        <w:spacing w:line="560" w:lineRule="exact"/>
        <w:rPr>
          <w:rFonts w:hint="eastAsia"/>
          <w:sz w:val="40"/>
          <w:szCs w:val="40"/>
        </w:rPr>
      </w:pPr>
    </w:p>
    <w:p w14:paraId="187E71A2" w14:textId="77777777" w:rsidR="00A86C02" w:rsidRDefault="00A86C02" w:rsidP="00E73028">
      <w:pPr>
        <w:spacing w:line="560" w:lineRule="exact"/>
        <w:rPr>
          <w:rFonts w:hint="eastAsia"/>
          <w:sz w:val="40"/>
          <w:szCs w:val="40"/>
        </w:rPr>
      </w:pPr>
    </w:p>
    <w:p w14:paraId="595AA78C" w14:textId="77777777" w:rsidR="00A86C02" w:rsidRDefault="00A86C02" w:rsidP="00E73028">
      <w:pPr>
        <w:spacing w:line="560" w:lineRule="exact"/>
        <w:rPr>
          <w:rFonts w:hint="eastAsia"/>
          <w:sz w:val="40"/>
          <w:szCs w:val="40"/>
        </w:rPr>
      </w:pPr>
    </w:p>
    <w:p w14:paraId="2C39327E" w14:textId="77777777" w:rsidR="00A86C02" w:rsidRDefault="00A86C02" w:rsidP="00E73028">
      <w:pPr>
        <w:spacing w:line="560" w:lineRule="exact"/>
        <w:rPr>
          <w:rFonts w:hint="eastAsia"/>
          <w:sz w:val="40"/>
          <w:szCs w:val="40"/>
        </w:rPr>
      </w:pPr>
    </w:p>
    <w:p w14:paraId="5E987E60" w14:textId="77777777" w:rsidR="00A86C02" w:rsidRDefault="00A86C02" w:rsidP="00E73028">
      <w:pPr>
        <w:spacing w:line="560" w:lineRule="exact"/>
        <w:rPr>
          <w:rFonts w:hint="eastAsia"/>
          <w:sz w:val="40"/>
          <w:szCs w:val="40"/>
        </w:rPr>
      </w:pPr>
    </w:p>
    <w:p w14:paraId="5CCFAB7A" w14:textId="77777777" w:rsidR="00A86C02" w:rsidRDefault="00A86C02" w:rsidP="00E73028">
      <w:pPr>
        <w:spacing w:line="560" w:lineRule="exact"/>
        <w:rPr>
          <w:rFonts w:hint="eastAsia"/>
          <w:sz w:val="40"/>
          <w:szCs w:val="40"/>
        </w:rPr>
      </w:pPr>
    </w:p>
    <w:p w14:paraId="68A1F359" w14:textId="77777777" w:rsidR="00A86C02" w:rsidRPr="00A86C02" w:rsidRDefault="00A86C02" w:rsidP="00E73028">
      <w:pPr>
        <w:spacing w:line="560" w:lineRule="exact"/>
        <w:jc w:val="center"/>
        <w:rPr>
          <w:rFonts w:hint="eastAsia"/>
          <w:sz w:val="32"/>
          <w:szCs w:val="32"/>
        </w:rPr>
      </w:pPr>
    </w:p>
    <w:p w14:paraId="173687F8" w14:textId="2952CD7D" w:rsidR="00A86C02"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hint="eastAsia"/>
          <w:sz w:val="32"/>
          <w:szCs w:val="32"/>
        </w:rPr>
        <w:t>采购人：重庆医科大学附属第三医院（捷尔医院）</w:t>
      </w:r>
    </w:p>
    <w:p w14:paraId="3A34B12C" w14:textId="79CC0BA3" w:rsidR="007A3BC6"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sz w:val="32"/>
          <w:szCs w:val="32"/>
        </w:rPr>
        <w:t>202</w:t>
      </w:r>
      <w:r w:rsidR="00E92325">
        <w:rPr>
          <w:rFonts w:ascii="仿宋" w:eastAsia="仿宋" w:hAnsi="仿宋" w:hint="eastAsia"/>
          <w:sz w:val="32"/>
          <w:szCs w:val="32"/>
        </w:rPr>
        <w:t>4</w:t>
      </w:r>
      <w:r w:rsidRPr="002E7100">
        <w:rPr>
          <w:rFonts w:ascii="仿宋" w:eastAsia="仿宋" w:hAnsi="仿宋"/>
          <w:sz w:val="32"/>
          <w:szCs w:val="32"/>
        </w:rPr>
        <w:t>年</w:t>
      </w:r>
      <w:r w:rsidR="00650E96">
        <w:rPr>
          <w:rFonts w:ascii="仿宋" w:eastAsia="仿宋" w:hAnsi="仿宋" w:hint="eastAsia"/>
          <w:sz w:val="32"/>
          <w:szCs w:val="32"/>
        </w:rPr>
        <w:t>9</w:t>
      </w:r>
      <w:r w:rsidR="00385260">
        <w:rPr>
          <w:rFonts w:ascii="仿宋" w:eastAsia="仿宋" w:hAnsi="仿宋" w:hint="eastAsia"/>
          <w:sz w:val="32"/>
          <w:szCs w:val="32"/>
        </w:rPr>
        <w:t>月</w:t>
      </w:r>
    </w:p>
    <w:p w14:paraId="0A21ACD2" w14:textId="77777777" w:rsidR="007A3BC6" w:rsidRDefault="007A3BC6">
      <w:pPr>
        <w:widowControl/>
        <w:jc w:val="left"/>
        <w:rPr>
          <w:rFonts w:hint="eastAsia"/>
          <w:sz w:val="32"/>
          <w:szCs w:val="32"/>
        </w:rPr>
      </w:pPr>
      <w:r>
        <w:rPr>
          <w:sz w:val="32"/>
          <w:szCs w:val="32"/>
        </w:rPr>
        <w:br w:type="page"/>
      </w:r>
    </w:p>
    <w:p w14:paraId="28B03DDE" w14:textId="77777777" w:rsidR="00F73D37" w:rsidRDefault="00F73D37" w:rsidP="00F73D37">
      <w:pPr>
        <w:spacing w:line="560" w:lineRule="exact"/>
        <w:rPr>
          <w:rFonts w:ascii="方正小标宋简体" w:eastAsia="方正小标宋简体" w:hAnsi="方正小标宋简体" w:hint="eastAsia"/>
          <w:sz w:val="40"/>
          <w:szCs w:val="40"/>
        </w:rPr>
        <w:sectPr w:rsidR="00F73D37" w:rsidSect="0003246C">
          <w:pgSz w:w="11906" w:h="16838"/>
          <w:pgMar w:top="720" w:right="720" w:bottom="720" w:left="720" w:header="851" w:footer="992" w:gutter="0"/>
          <w:cols w:space="425"/>
          <w:docGrid w:type="lines" w:linePitch="312"/>
        </w:sectPr>
      </w:pPr>
    </w:p>
    <w:p w14:paraId="3BFF3987" w14:textId="1C52FA85" w:rsid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hint="eastAsia"/>
          <w:sz w:val="40"/>
          <w:szCs w:val="40"/>
        </w:rPr>
        <w:lastRenderedPageBreak/>
        <w:t>重庆医科大学附属第三医院（捷尔医院）</w:t>
      </w:r>
    </w:p>
    <w:p w14:paraId="3F00169F" w14:textId="554619A7" w:rsidR="0076294C" w:rsidRP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sz w:val="40"/>
          <w:szCs w:val="40"/>
        </w:rPr>
        <w:t>项目</w:t>
      </w:r>
      <w:r w:rsidR="00A717F2">
        <w:rPr>
          <w:rFonts w:ascii="方正小标宋简体" w:eastAsia="方正小标宋简体" w:hAnsi="方正小标宋简体"/>
          <w:sz w:val="40"/>
          <w:szCs w:val="40"/>
        </w:rPr>
        <w:t>公开比选</w:t>
      </w:r>
      <w:r w:rsidRPr="0076294C">
        <w:rPr>
          <w:rFonts w:ascii="方正小标宋简体" w:eastAsia="方正小标宋简体" w:hAnsi="方正小标宋简体"/>
          <w:sz w:val="40"/>
          <w:szCs w:val="40"/>
        </w:rPr>
        <w:t>文件</w:t>
      </w:r>
    </w:p>
    <w:p w14:paraId="2C64CA0E" w14:textId="77777777" w:rsidR="00B52895" w:rsidRDefault="00B52895" w:rsidP="0076294C">
      <w:pPr>
        <w:spacing w:line="560" w:lineRule="exact"/>
        <w:ind w:firstLineChars="200" w:firstLine="640"/>
        <w:jc w:val="left"/>
        <w:rPr>
          <w:rFonts w:ascii="仿宋" w:eastAsia="仿宋" w:hAnsi="仿宋" w:hint="eastAsia"/>
          <w:sz w:val="32"/>
          <w:szCs w:val="32"/>
        </w:rPr>
      </w:pPr>
    </w:p>
    <w:p w14:paraId="01709820" w14:textId="4C4B4CC2" w:rsidR="0076294C" w:rsidRPr="00B52895" w:rsidRDefault="0076294C" w:rsidP="0076294C">
      <w:pPr>
        <w:spacing w:line="560" w:lineRule="exact"/>
        <w:ind w:firstLineChars="200" w:firstLine="640"/>
        <w:jc w:val="left"/>
        <w:rPr>
          <w:rFonts w:ascii="仿宋" w:eastAsia="仿宋" w:hAnsi="仿宋" w:hint="eastAsia"/>
          <w:sz w:val="32"/>
          <w:szCs w:val="32"/>
        </w:rPr>
      </w:pPr>
      <w:r w:rsidRPr="00B52895">
        <w:rPr>
          <w:rFonts w:ascii="仿宋" w:eastAsia="仿宋" w:hAnsi="仿宋" w:hint="eastAsia"/>
          <w:sz w:val="32"/>
          <w:szCs w:val="32"/>
        </w:rPr>
        <w:t>重庆医科大学附属第三医院（捷尔医院）是由重庆医科大学与社会</w:t>
      </w:r>
      <w:r w:rsidRPr="00B52895">
        <w:rPr>
          <w:rFonts w:ascii="仿宋" w:eastAsia="仿宋" w:hAnsi="仿宋"/>
          <w:sz w:val="32"/>
          <w:szCs w:val="32"/>
        </w:rPr>
        <w:t>资本联合建立的一所新型混合所有制医院，是一所集医疗、教学、科研、预防保健为一体的大型综合性三甲医院，根据医院工作需要，拟对项目</w:t>
      </w:r>
      <w:r w:rsidR="000747AB">
        <w:rPr>
          <w:rFonts w:ascii="仿宋" w:eastAsia="仿宋" w:hAnsi="仿宋" w:hint="eastAsia"/>
          <w:sz w:val="32"/>
          <w:szCs w:val="32"/>
        </w:rPr>
        <w:t>进行</w:t>
      </w:r>
      <w:r w:rsidR="00A717F2">
        <w:rPr>
          <w:rFonts w:ascii="仿宋" w:eastAsia="仿宋" w:hAnsi="仿宋" w:hint="eastAsia"/>
          <w:sz w:val="32"/>
          <w:szCs w:val="32"/>
        </w:rPr>
        <w:t>公开比选</w:t>
      </w:r>
      <w:r w:rsidRPr="00B52895">
        <w:rPr>
          <w:rFonts w:ascii="仿宋" w:eastAsia="仿宋" w:hAnsi="仿宋"/>
          <w:sz w:val="32"/>
          <w:szCs w:val="32"/>
        </w:rPr>
        <w:t>。</w:t>
      </w:r>
    </w:p>
    <w:p w14:paraId="49485ECD" w14:textId="4225B6A2" w:rsidR="00F73D37" w:rsidRPr="00357C50" w:rsidRDefault="0076294C"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一、</w:t>
      </w:r>
      <w:r w:rsidR="00A717F2">
        <w:rPr>
          <w:rFonts w:ascii="楷体" w:eastAsia="楷体" w:hAnsi="楷体" w:hint="eastAsia"/>
          <w:sz w:val="32"/>
          <w:szCs w:val="32"/>
        </w:rPr>
        <w:t>公开比选</w:t>
      </w:r>
      <w:r w:rsidRPr="00357C50">
        <w:rPr>
          <w:rFonts w:ascii="楷体" w:eastAsia="楷体" w:hAnsi="楷体" w:hint="eastAsia"/>
          <w:sz w:val="32"/>
          <w:szCs w:val="32"/>
        </w:rPr>
        <w:t>项目：</w:t>
      </w:r>
      <w:r w:rsidR="00342985" w:rsidRPr="00D91B20">
        <w:rPr>
          <w:rFonts w:ascii="仿宋" w:eastAsia="仿宋" w:hAnsi="仿宋" w:hint="eastAsia"/>
          <w:sz w:val="28"/>
          <w:szCs w:val="28"/>
        </w:rPr>
        <w:t>在体反射式共聚焦显微镜</w:t>
      </w:r>
      <w:r w:rsidR="00E42670">
        <w:rPr>
          <w:rFonts w:ascii="楷体" w:eastAsia="楷体" w:hAnsi="楷体" w:hint="eastAsia"/>
          <w:sz w:val="32"/>
          <w:szCs w:val="32"/>
        </w:rPr>
        <w:t>。</w:t>
      </w:r>
    </w:p>
    <w:p w14:paraId="49C3FB42" w14:textId="75C629AF" w:rsidR="00F73D37" w:rsidRPr="00357C50" w:rsidRDefault="007479DE" w:rsidP="007479D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二、</w:t>
      </w:r>
      <w:r w:rsidR="00A717F2">
        <w:rPr>
          <w:rFonts w:ascii="楷体" w:eastAsia="楷体" w:hAnsi="楷体" w:hint="eastAsia"/>
          <w:sz w:val="32"/>
          <w:szCs w:val="32"/>
        </w:rPr>
        <w:t>比选</w:t>
      </w:r>
      <w:r w:rsidRPr="00357C50">
        <w:rPr>
          <w:rFonts w:ascii="楷体" w:eastAsia="楷体" w:hAnsi="楷体" w:hint="eastAsia"/>
          <w:sz w:val="32"/>
          <w:szCs w:val="32"/>
        </w:rPr>
        <w:t>项目内容及要求</w:t>
      </w:r>
      <w:r w:rsidR="00240E25">
        <w:rPr>
          <w:rFonts w:ascii="楷体" w:eastAsia="楷体" w:hAnsi="楷体" w:hint="eastAsia"/>
          <w:sz w:val="32"/>
          <w:szCs w:val="32"/>
        </w:rPr>
        <w:t>：</w:t>
      </w:r>
    </w:p>
    <w:tbl>
      <w:tblPr>
        <w:tblStyle w:val="a7"/>
        <w:tblW w:w="5000" w:type="pct"/>
        <w:tblLook w:val="04A0" w:firstRow="1" w:lastRow="0" w:firstColumn="1" w:lastColumn="0" w:noHBand="0" w:noVBand="1"/>
      </w:tblPr>
      <w:tblGrid>
        <w:gridCol w:w="2278"/>
        <w:gridCol w:w="1905"/>
        <w:gridCol w:w="2091"/>
        <w:gridCol w:w="2091"/>
        <w:gridCol w:w="2091"/>
      </w:tblGrid>
      <w:tr w:rsidR="00830867" w14:paraId="30DF528D" w14:textId="77777777" w:rsidTr="00980DCB">
        <w:tc>
          <w:tcPr>
            <w:tcW w:w="1089" w:type="pct"/>
            <w:vAlign w:val="center"/>
          </w:tcPr>
          <w:p w14:paraId="3C5ED065" w14:textId="762E0C79"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序号与名称</w:t>
            </w:r>
          </w:p>
        </w:tc>
        <w:tc>
          <w:tcPr>
            <w:tcW w:w="911" w:type="pct"/>
            <w:vAlign w:val="center"/>
          </w:tcPr>
          <w:p w14:paraId="1C6D89B0" w14:textId="4D330BAD"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最高</w:t>
            </w:r>
            <w:r w:rsidR="00E569F2">
              <w:rPr>
                <w:rFonts w:ascii="仿宋" w:eastAsia="仿宋" w:hAnsi="仿宋" w:hint="eastAsia"/>
                <w:sz w:val="28"/>
                <w:szCs w:val="28"/>
                <w:lang w:eastAsia="zh-CN"/>
              </w:rPr>
              <w:t>单台</w:t>
            </w:r>
            <w:r w:rsidRPr="00980DCB">
              <w:rPr>
                <w:rFonts w:ascii="仿宋" w:eastAsia="仿宋" w:hAnsi="仿宋" w:hint="eastAsia"/>
                <w:sz w:val="28"/>
                <w:szCs w:val="28"/>
                <w:lang w:eastAsia="zh-CN"/>
              </w:rPr>
              <w:t>限价（万元）</w:t>
            </w:r>
          </w:p>
        </w:tc>
        <w:tc>
          <w:tcPr>
            <w:tcW w:w="1000" w:type="pct"/>
            <w:vAlign w:val="center"/>
          </w:tcPr>
          <w:p w14:paraId="6512B59B" w14:textId="3510ED1E"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采购数量</w:t>
            </w:r>
          </w:p>
        </w:tc>
        <w:tc>
          <w:tcPr>
            <w:tcW w:w="1000" w:type="pct"/>
            <w:vAlign w:val="center"/>
          </w:tcPr>
          <w:p w14:paraId="20FC4930" w14:textId="67F60B0C"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质保年限要求</w:t>
            </w:r>
          </w:p>
        </w:tc>
        <w:tc>
          <w:tcPr>
            <w:tcW w:w="1000" w:type="pct"/>
            <w:vAlign w:val="center"/>
          </w:tcPr>
          <w:p w14:paraId="3147D3FE" w14:textId="7F13EEB8"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中选人数量</w:t>
            </w:r>
          </w:p>
        </w:tc>
      </w:tr>
      <w:tr w:rsidR="00830867" w14:paraId="767341EF" w14:textId="77777777" w:rsidTr="00980DCB">
        <w:tc>
          <w:tcPr>
            <w:tcW w:w="1089" w:type="pct"/>
            <w:vAlign w:val="center"/>
          </w:tcPr>
          <w:p w14:paraId="026EC9B6" w14:textId="655ED45C" w:rsidR="00830867" w:rsidRPr="00980DCB" w:rsidRDefault="00830867" w:rsidP="007C103A">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1</w:t>
            </w:r>
            <w:r w:rsidR="00FA75D2">
              <w:rPr>
                <w:rFonts w:ascii="仿宋" w:eastAsia="仿宋" w:hAnsi="仿宋" w:hint="eastAsia"/>
                <w:sz w:val="28"/>
                <w:szCs w:val="28"/>
                <w:lang w:eastAsia="zh-CN"/>
              </w:rPr>
              <w:t>.</w:t>
            </w:r>
            <w:r w:rsidR="00D91B20" w:rsidRPr="00D91B20">
              <w:rPr>
                <w:rFonts w:ascii="微软雅黑" w:eastAsia="微软雅黑" w:hAnsi="微软雅黑" w:cstheme="minorBidi" w:hint="eastAsia"/>
                <w:snapToGrid/>
                <w:color w:val="606266"/>
                <w:kern w:val="2"/>
                <w:shd w:val="clear" w:color="auto" w:fill="FFFFFF"/>
                <w:lang w:eastAsia="zh-CN"/>
                <w14:ligatures w14:val="standardContextual"/>
              </w:rPr>
              <w:t xml:space="preserve"> </w:t>
            </w:r>
            <w:r w:rsidR="00D91B20" w:rsidRPr="00D91B20">
              <w:rPr>
                <w:rFonts w:ascii="仿宋" w:eastAsia="仿宋" w:hAnsi="仿宋" w:hint="eastAsia"/>
                <w:sz w:val="28"/>
                <w:szCs w:val="28"/>
                <w:lang w:eastAsia="zh-CN"/>
              </w:rPr>
              <w:t>在体反射式共聚焦显微镜</w:t>
            </w:r>
          </w:p>
        </w:tc>
        <w:tc>
          <w:tcPr>
            <w:tcW w:w="911" w:type="pct"/>
            <w:vAlign w:val="center"/>
          </w:tcPr>
          <w:p w14:paraId="6F3D0077" w14:textId="451CD073" w:rsidR="00830867" w:rsidRPr="00980DCB" w:rsidRDefault="004C209E"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150</w:t>
            </w:r>
          </w:p>
        </w:tc>
        <w:tc>
          <w:tcPr>
            <w:tcW w:w="1000" w:type="pct"/>
            <w:vAlign w:val="center"/>
          </w:tcPr>
          <w:p w14:paraId="0BB87EFA" w14:textId="2F43CC7B" w:rsidR="00830867" w:rsidRPr="00980DCB" w:rsidRDefault="00165E13"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1台</w:t>
            </w:r>
          </w:p>
        </w:tc>
        <w:tc>
          <w:tcPr>
            <w:tcW w:w="1000" w:type="pct"/>
            <w:vAlign w:val="center"/>
          </w:tcPr>
          <w:p w14:paraId="0566FA3C" w14:textId="3688F6B4" w:rsidR="00830867" w:rsidRPr="00980DCB" w:rsidRDefault="00D91B20" w:rsidP="007C103A">
            <w:pPr>
              <w:spacing w:line="560" w:lineRule="exact"/>
              <w:jc w:val="center"/>
              <w:rPr>
                <w:rFonts w:ascii="仿宋" w:eastAsia="仿宋" w:hAnsi="仿宋" w:hint="eastAsia"/>
                <w:sz w:val="28"/>
                <w:szCs w:val="28"/>
                <w:lang w:eastAsia="zh-CN"/>
              </w:rPr>
            </w:pPr>
            <w:r>
              <w:rPr>
                <w:rFonts w:ascii="仿宋" w:eastAsia="仿宋" w:hAnsi="仿宋" w:hint="eastAsia"/>
                <w:sz w:val="28"/>
                <w:szCs w:val="28"/>
                <w:lang w:eastAsia="zh-CN"/>
              </w:rPr>
              <w:t>1</w:t>
            </w:r>
            <w:r w:rsidR="00830867" w:rsidRPr="00980DCB">
              <w:rPr>
                <w:rFonts w:ascii="仿宋" w:eastAsia="仿宋" w:hAnsi="仿宋" w:hint="eastAsia"/>
                <w:sz w:val="28"/>
                <w:szCs w:val="28"/>
                <w:lang w:eastAsia="zh-CN"/>
              </w:rPr>
              <w:t>年</w:t>
            </w:r>
          </w:p>
        </w:tc>
        <w:tc>
          <w:tcPr>
            <w:tcW w:w="1000" w:type="pct"/>
            <w:vAlign w:val="center"/>
          </w:tcPr>
          <w:p w14:paraId="1247BBAA" w14:textId="099071B6" w:rsidR="00830867" w:rsidRPr="00980DCB" w:rsidRDefault="00830867" w:rsidP="007C103A">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1</w:t>
            </w:r>
          </w:p>
        </w:tc>
      </w:tr>
    </w:tbl>
    <w:p w14:paraId="2B860268" w14:textId="7547D9E7" w:rsidR="00336133" w:rsidRDefault="00336133" w:rsidP="00165E13">
      <w:pPr>
        <w:spacing w:line="560" w:lineRule="exact"/>
        <w:jc w:val="left"/>
        <w:rPr>
          <w:rFonts w:ascii="仿宋" w:eastAsia="仿宋" w:hAnsi="仿宋" w:hint="eastAsia"/>
          <w:sz w:val="32"/>
          <w:szCs w:val="32"/>
        </w:rPr>
      </w:pPr>
    </w:p>
    <w:p w14:paraId="094DCF11" w14:textId="0B17246C" w:rsidR="00F73D37" w:rsidRPr="00357C50" w:rsidRDefault="007479DE"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三、</w:t>
      </w:r>
      <w:r w:rsidR="00A717F2">
        <w:rPr>
          <w:rFonts w:ascii="楷体" w:eastAsia="楷体" w:hAnsi="楷体" w:hint="eastAsia"/>
          <w:sz w:val="32"/>
          <w:szCs w:val="32"/>
        </w:rPr>
        <w:t>参与人</w:t>
      </w:r>
      <w:r w:rsidRPr="00357C50">
        <w:rPr>
          <w:rFonts w:ascii="楷体" w:eastAsia="楷体" w:hAnsi="楷体" w:hint="eastAsia"/>
          <w:sz w:val="32"/>
          <w:szCs w:val="32"/>
        </w:rPr>
        <w:t>资格要求</w:t>
      </w:r>
      <w:r w:rsidR="00240E25">
        <w:rPr>
          <w:rFonts w:ascii="楷体" w:eastAsia="楷体" w:hAnsi="楷体" w:hint="eastAsia"/>
          <w:sz w:val="32"/>
          <w:szCs w:val="32"/>
        </w:rPr>
        <w:t>：</w:t>
      </w:r>
    </w:p>
    <w:p w14:paraId="3D8E23A1" w14:textId="64B51881" w:rsidR="00F73D37" w:rsidRDefault="007479DE" w:rsidP="007479DE">
      <w:pPr>
        <w:spacing w:line="560" w:lineRule="exact"/>
        <w:ind w:firstLineChars="200" w:firstLine="640"/>
        <w:jc w:val="left"/>
        <w:rPr>
          <w:rFonts w:ascii="楷体" w:eastAsia="楷体" w:hAnsi="楷体" w:hint="eastAsia"/>
          <w:b/>
          <w:bCs/>
          <w:sz w:val="32"/>
          <w:szCs w:val="32"/>
        </w:rPr>
      </w:pPr>
      <w:bookmarkStart w:id="0" w:name="_Hlk162192347"/>
      <w:r>
        <w:rPr>
          <w:rFonts w:ascii="仿宋" w:eastAsia="仿宋" w:hAnsi="仿宋" w:hint="eastAsia"/>
          <w:sz w:val="32"/>
          <w:szCs w:val="32"/>
        </w:rPr>
        <w:t>1.</w:t>
      </w:r>
      <w:r w:rsidR="00A717F2">
        <w:rPr>
          <w:rFonts w:ascii="仿宋" w:eastAsia="仿宋" w:hAnsi="仿宋" w:hint="eastAsia"/>
          <w:sz w:val="32"/>
          <w:szCs w:val="32"/>
        </w:rPr>
        <w:t>参与人</w:t>
      </w:r>
      <w:bookmarkEnd w:id="0"/>
      <w:r w:rsidR="00F73D37" w:rsidRPr="00F73D37">
        <w:rPr>
          <w:rFonts w:ascii="仿宋" w:eastAsia="仿宋" w:hAnsi="仿宋"/>
          <w:sz w:val="32"/>
          <w:szCs w:val="32"/>
        </w:rPr>
        <w:t>具有独立法人资格和履行合同能力，不接受联合体</w:t>
      </w:r>
      <w:r w:rsidR="00A717F2">
        <w:rPr>
          <w:rFonts w:ascii="仿宋" w:eastAsia="仿宋" w:hAnsi="仿宋" w:hint="eastAsia"/>
          <w:sz w:val="32"/>
          <w:szCs w:val="32"/>
        </w:rPr>
        <w:t>公开比选</w:t>
      </w:r>
      <w:r w:rsidR="00F73D37" w:rsidRPr="00F73D37">
        <w:rPr>
          <w:rFonts w:ascii="仿宋" w:eastAsia="仿宋" w:hAnsi="仿宋" w:hint="eastAsia"/>
          <w:sz w:val="32"/>
          <w:szCs w:val="32"/>
        </w:rPr>
        <w:t>、不接受合同分包。</w:t>
      </w:r>
    </w:p>
    <w:p w14:paraId="6A14749D" w14:textId="5D13D0D2"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2.</w:t>
      </w:r>
      <w:r w:rsidR="00F73D37" w:rsidRPr="00F73D37">
        <w:rPr>
          <w:rFonts w:ascii="仿宋" w:eastAsia="仿宋" w:hAnsi="仿宋"/>
          <w:sz w:val="32"/>
          <w:szCs w:val="32"/>
        </w:rPr>
        <w:t>具有良好的商业信誉和健全的财务会计制度。</w:t>
      </w:r>
    </w:p>
    <w:p w14:paraId="03F8C7B2" w14:textId="779A8DF0"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3.</w:t>
      </w:r>
      <w:r w:rsidR="00F73D37" w:rsidRPr="00F73D37">
        <w:rPr>
          <w:rFonts w:ascii="仿宋" w:eastAsia="仿宋" w:hAnsi="仿宋"/>
          <w:sz w:val="32"/>
          <w:szCs w:val="32"/>
        </w:rPr>
        <w:t>具有履行合同所必需的设备和专业技术能力。</w:t>
      </w:r>
    </w:p>
    <w:p w14:paraId="484DADF7" w14:textId="0EBAFC85"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4.</w:t>
      </w:r>
      <w:r w:rsidR="00A717F2">
        <w:rPr>
          <w:rFonts w:ascii="仿宋" w:eastAsia="仿宋" w:hAnsi="仿宋" w:hint="eastAsia"/>
          <w:sz w:val="32"/>
          <w:szCs w:val="32"/>
        </w:rPr>
        <w:t>参与人</w:t>
      </w:r>
      <w:r w:rsidR="00F73D37" w:rsidRPr="00F73D37">
        <w:rPr>
          <w:rFonts w:ascii="仿宋" w:eastAsia="仿宋" w:hAnsi="仿宋"/>
          <w:sz w:val="32"/>
          <w:szCs w:val="32"/>
        </w:rPr>
        <w:t>经营范围与本</w:t>
      </w:r>
      <w:r w:rsidR="00A717F2">
        <w:rPr>
          <w:rFonts w:ascii="仿宋" w:eastAsia="仿宋" w:hAnsi="仿宋"/>
          <w:sz w:val="32"/>
          <w:szCs w:val="32"/>
        </w:rPr>
        <w:t>公开比选</w:t>
      </w:r>
      <w:r w:rsidR="00F73D37" w:rsidRPr="00F73D37">
        <w:rPr>
          <w:rFonts w:ascii="仿宋" w:eastAsia="仿宋" w:hAnsi="仿宋"/>
          <w:sz w:val="32"/>
          <w:szCs w:val="32"/>
        </w:rPr>
        <w:t>项目相适应，提供有效的营业执照、组织机构代码证、税务登记证复印件</w:t>
      </w:r>
      <w:r>
        <w:rPr>
          <w:rFonts w:ascii="仿宋" w:eastAsia="仿宋" w:hAnsi="仿宋" w:hint="eastAsia"/>
          <w:sz w:val="32"/>
          <w:szCs w:val="32"/>
        </w:rPr>
        <w:t>并</w:t>
      </w:r>
      <w:r w:rsidR="00F73D37" w:rsidRPr="00F73D37">
        <w:rPr>
          <w:rFonts w:ascii="仿宋" w:eastAsia="仿宋" w:hAnsi="仿宋"/>
          <w:sz w:val="32"/>
          <w:szCs w:val="32"/>
        </w:rPr>
        <w:t>加盖鲜章，原件备查(或新三证合一）。</w:t>
      </w:r>
    </w:p>
    <w:p w14:paraId="51BAECE1" w14:textId="706B4389"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5.提供医疗器械产品资质（包括项目涉及的耗材与试剂）、生产企业资质、经销商资质、从生产企业到</w:t>
      </w:r>
      <w:r w:rsidR="00A717F2">
        <w:rPr>
          <w:rFonts w:ascii="仿宋" w:eastAsia="仿宋" w:hAnsi="仿宋" w:hint="eastAsia"/>
          <w:sz w:val="32"/>
          <w:szCs w:val="32"/>
        </w:rPr>
        <w:t>参与人</w:t>
      </w:r>
      <w:r>
        <w:rPr>
          <w:rFonts w:ascii="仿宋" w:eastAsia="仿宋" w:hAnsi="仿宋" w:hint="eastAsia"/>
          <w:sz w:val="32"/>
          <w:szCs w:val="32"/>
        </w:rPr>
        <w:t>逐级授权资料</w:t>
      </w:r>
      <w:r w:rsidR="00F73D37" w:rsidRPr="00F73D37">
        <w:rPr>
          <w:rFonts w:ascii="仿宋" w:eastAsia="仿宋" w:hAnsi="仿宋"/>
          <w:sz w:val="32"/>
          <w:szCs w:val="32"/>
        </w:rPr>
        <w:t>（需明确授权产品或品牌、范围和日期）。</w:t>
      </w:r>
    </w:p>
    <w:p w14:paraId="20A044E4" w14:textId="77777777" w:rsidR="00F73D37" w:rsidRDefault="007479DE" w:rsidP="007479D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F73D37" w:rsidRPr="00F73D37">
        <w:rPr>
          <w:rFonts w:ascii="仿宋" w:eastAsia="仿宋" w:hAnsi="仿宋"/>
          <w:sz w:val="32"/>
          <w:szCs w:val="32"/>
        </w:rPr>
        <w:t>信誉要求：在既往的经济行为中没有不良记录，有依法缴纳税收良</w:t>
      </w:r>
      <w:r w:rsidR="00F73D37" w:rsidRPr="00F73D37">
        <w:rPr>
          <w:rFonts w:ascii="仿宋" w:eastAsia="仿宋" w:hAnsi="仿宋"/>
          <w:sz w:val="32"/>
          <w:szCs w:val="32"/>
        </w:rPr>
        <w:lastRenderedPageBreak/>
        <w:t>好记录，近三年内在经营活动中没有重大违法记录。</w:t>
      </w:r>
    </w:p>
    <w:p w14:paraId="0948EF3F" w14:textId="5E19763E" w:rsidR="00DE7C4D" w:rsidRDefault="007479D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7.所有资质文件应逐级盖章，并全部加盖</w:t>
      </w:r>
      <w:r w:rsidR="00A717F2">
        <w:rPr>
          <w:rFonts w:ascii="仿宋" w:eastAsia="仿宋" w:hAnsi="仿宋" w:hint="eastAsia"/>
          <w:sz w:val="32"/>
          <w:szCs w:val="32"/>
        </w:rPr>
        <w:t>参与人</w:t>
      </w:r>
      <w:r>
        <w:rPr>
          <w:rFonts w:ascii="仿宋" w:eastAsia="仿宋" w:hAnsi="仿宋" w:hint="eastAsia"/>
          <w:sz w:val="32"/>
          <w:szCs w:val="32"/>
        </w:rPr>
        <w:t>鲜章。</w:t>
      </w:r>
    </w:p>
    <w:p w14:paraId="56AF6046" w14:textId="354370AA"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四</w:t>
      </w:r>
      <w:r w:rsidR="00DE7C4D" w:rsidRPr="00357C50">
        <w:rPr>
          <w:rFonts w:ascii="楷体" w:eastAsia="楷体" w:hAnsi="楷体" w:hint="eastAsia"/>
          <w:sz w:val="32"/>
          <w:szCs w:val="32"/>
        </w:rPr>
        <w:t>、报名</w:t>
      </w:r>
      <w:r w:rsidR="00B12FF9" w:rsidRPr="00357C50">
        <w:rPr>
          <w:rFonts w:ascii="楷体" w:eastAsia="楷体" w:hAnsi="楷体" w:hint="eastAsia"/>
          <w:sz w:val="32"/>
          <w:szCs w:val="32"/>
        </w:rPr>
        <w:t>、资质文件审核：</w:t>
      </w:r>
    </w:p>
    <w:p w14:paraId="2FD1D3FD" w14:textId="77777777" w:rsidR="004835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1.资质审核内容：</w:t>
      </w:r>
      <w:r w:rsidRPr="0010666E">
        <w:rPr>
          <w:rFonts w:ascii="仿宋" w:eastAsia="仿宋" w:hAnsi="仿宋"/>
          <w:sz w:val="32"/>
          <w:szCs w:val="32"/>
        </w:rPr>
        <w:t>资格证明文件。</w:t>
      </w:r>
    </w:p>
    <w:p w14:paraId="14221753" w14:textId="4E2BA184"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2.资质审核方式：提供与</w:t>
      </w:r>
      <w:r w:rsidR="00A717F2">
        <w:rPr>
          <w:rFonts w:ascii="仿宋" w:eastAsia="仿宋" w:hAnsi="仿宋" w:hint="eastAsia"/>
          <w:sz w:val="32"/>
          <w:szCs w:val="32"/>
        </w:rPr>
        <w:t>公开比选</w:t>
      </w:r>
      <w:r w:rsidRPr="00B339A5">
        <w:rPr>
          <w:rFonts w:ascii="仿宋" w:eastAsia="仿宋" w:hAnsi="仿宋" w:hint="eastAsia"/>
          <w:sz w:val="32"/>
          <w:szCs w:val="32"/>
        </w:rPr>
        <w:t>资料</w:t>
      </w:r>
      <w:r>
        <w:rPr>
          <w:rFonts w:ascii="仿宋" w:eastAsia="仿宋" w:hAnsi="仿宋" w:hint="eastAsia"/>
          <w:sz w:val="32"/>
          <w:szCs w:val="32"/>
        </w:rPr>
        <w:t>一致的电子文档</w:t>
      </w:r>
      <w:r w:rsidR="00272F67">
        <w:rPr>
          <w:rFonts w:ascii="仿宋" w:eastAsia="仿宋" w:hAnsi="仿宋" w:hint="eastAsia"/>
          <w:sz w:val="32"/>
          <w:szCs w:val="32"/>
        </w:rPr>
        <w:t>,发送邮箱896640858@qq.com</w:t>
      </w:r>
      <w:r w:rsidRPr="0010666E">
        <w:rPr>
          <w:rFonts w:ascii="仿宋" w:eastAsia="仿宋" w:hAnsi="仿宋"/>
          <w:sz w:val="32"/>
          <w:szCs w:val="32"/>
        </w:rPr>
        <w:t>。</w:t>
      </w:r>
    </w:p>
    <w:p w14:paraId="7AE5988D" w14:textId="5F4CC1B6"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3.资质审核联系人：</w:t>
      </w:r>
      <w:r w:rsidRPr="00B339A5">
        <w:rPr>
          <w:rFonts w:ascii="仿宋" w:eastAsia="仿宋" w:hAnsi="仿宋"/>
          <w:sz w:val="32"/>
          <w:szCs w:val="32"/>
        </w:rPr>
        <w:t>童老师（医学装备部），</w:t>
      </w:r>
      <w:r w:rsidR="00DF15CC">
        <w:rPr>
          <w:rFonts w:ascii="仿宋" w:eastAsia="仿宋" w:hAnsi="仿宋" w:hint="eastAsia"/>
          <w:sz w:val="32"/>
          <w:szCs w:val="32"/>
        </w:rPr>
        <w:t>微信：</w:t>
      </w:r>
      <w:r w:rsidR="006C15C6">
        <w:rPr>
          <w:rFonts w:ascii="仿宋" w:eastAsia="仿宋" w:hAnsi="仿宋" w:hint="eastAsia"/>
          <w:sz w:val="32"/>
          <w:szCs w:val="32"/>
        </w:rPr>
        <w:t>15223380040</w:t>
      </w:r>
      <w:r w:rsidRPr="00B339A5">
        <w:rPr>
          <w:rFonts w:ascii="仿宋" w:eastAsia="仿宋" w:hAnsi="仿宋"/>
          <w:sz w:val="32"/>
          <w:szCs w:val="32"/>
        </w:rPr>
        <w:t>。</w:t>
      </w:r>
    </w:p>
    <w:p w14:paraId="551A4B6A" w14:textId="37F23395" w:rsidR="00B12FF9" w:rsidRPr="00B339A5"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6CCBF473" w14:textId="732E3DD1" w:rsidR="00B12FF9"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结束时间：</w:t>
      </w:r>
      <w:r>
        <w:rPr>
          <w:rFonts w:ascii="仿宋" w:eastAsia="仿宋" w:hAnsi="仿宋" w:hint="eastAsia"/>
          <w:sz w:val="32"/>
          <w:szCs w:val="32"/>
        </w:rPr>
        <w:t>2024年</w:t>
      </w:r>
      <w:r w:rsidR="00CA20C6">
        <w:rPr>
          <w:rFonts w:ascii="仿宋" w:eastAsia="仿宋" w:hAnsi="仿宋" w:hint="eastAsia"/>
          <w:sz w:val="32"/>
          <w:szCs w:val="32"/>
        </w:rPr>
        <w:t>10</w:t>
      </w:r>
      <w:r>
        <w:rPr>
          <w:rFonts w:ascii="仿宋" w:eastAsia="仿宋" w:hAnsi="仿宋" w:hint="eastAsia"/>
          <w:sz w:val="32"/>
          <w:szCs w:val="32"/>
        </w:rPr>
        <w:t>月</w:t>
      </w:r>
      <w:r w:rsidR="00CA20C6">
        <w:rPr>
          <w:rFonts w:ascii="仿宋" w:eastAsia="仿宋" w:hAnsi="仿宋" w:hint="eastAsia"/>
          <w:sz w:val="32"/>
          <w:szCs w:val="32"/>
        </w:rPr>
        <w:t>8</w:t>
      </w:r>
      <w:r>
        <w:rPr>
          <w:rFonts w:ascii="仿宋" w:eastAsia="仿宋" w:hAnsi="仿宋" w:hint="eastAsia"/>
          <w:sz w:val="32"/>
          <w:szCs w:val="32"/>
        </w:rPr>
        <w:t>日17：00</w:t>
      </w:r>
      <w:r w:rsidRPr="00B339A5">
        <w:rPr>
          <w:rFonts w:ascii="仿宋" w:eastAsia="仿宋" w:hAnsi="仿宋"/>
          <w:sz w:val="32"/>
          <w:szCs w:val="32"/>
        </w:rPr>
        <w:t>（北京时间）。</w:t>
      </w:r>
    </w:p>
    <w:p w14:paraId="093AB11C" w14:textId="07D50A34" w:rsidR="00DE7C4D"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 通过资质审核即纳入</w:t>
      </w:r>
      <w:r w:rsidR="00A717F2">
        <w:rPr>
          <w:rFonts w:ascii="仿宋" w:eastAsia="仿宋" w:hAnsi="仿宋" w:hint="eastAsia"/>
          <w:sz w:val="32"/>
          <w:szCs w:val="32"/>
        </w:rPr>
        <w:t>参与人</w:t>
      </w:r>
      <w:r>
        <w:rPr>
          <w:rFonts w:ascii="仿宋" w:eastAsia="仿宋" w:hAnsi="仿宋" w:hint="eastAsia"/>
          <w:sz w:val="32"/>
          <w:szCs w:val="32"/>
        </w:rPr>
        <w:t>报名清单，未提交资质审核资料或未通过资质审核视为未进行</w:t>
      </w:r>
      <w:r w:rsidR="00A717F2">
        <w:rPr>
          <w:rFonts w:ascii="仿宋" w:eastAsia="仿宋" w:hAnsi="仿宋" w:hint="eastAsia"/>
          <w:sz w:val="32"/>
          <w:szCs w:val="32"/>
        </w:rPr>
        <w:t>参与人</w:t>
      </w:r>
      <w:r>
        <w:rPr>
          <w:rFonts w:ascii="仿宋" w:eastAsia="仿宋" w:hAnsi="仿宋" w:hint="eastAsia"/>
          <w:sz w:val="32"/>
          <w:szCs w:val="32"/>
        </w:rPr>
        <w:t>报名。</w:t>
      </w:r>
    </w:p>
    <w:p w14:paraId="44F17FE5" w14:textId="782AEEC4"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五</w:t>
      </w:r>
      <w:r w:rsidR="00B12FF9" w:rsidRPr="00357C50">
        <w:rPr>
          <w:rFonts w:ascii="楷体" w:eastAsia="楷体" w:hAnsi="楷体" w:hint="eastAsia"/>
          <w:sz w:val="32"/>
          <w:szCs w:val="32"/>
        </w:rPr>
        <w:t>、对</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文件的疑问</w:t>
      </w:r>
      <w:r w:rsidR="00B12FF9" w:rsidRPr="00357C50">
        <w:rPr>
          <w:rFonts w:ascii="楷体" w:eastAsia="楷体" w:hAnsi="楷体"/>
          <w:sz w:val="32"/>
          <w:szCs w:val="32"/>
        </w:rPr>
        <w:t>:</w:t>
      </w:r>
    </w:p>
    <w:p w14:paraId="7FC44AA8" w14:textId="626B965C" w:rsidR="00B12FF9" w:rsidRPr="00B339A5" w:rsidRDefault="00B12FF9"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w:t>
      </w:r>
      <w:r w:rsidRPr="007451D5">
        <w:rPr>
          <w:rFonts w:ascii="仿宋" w:eastAsia="仿宋" w:hAnsi="仿宋" w:hint="eastAsia"/>
          <w:sz w:val="32"/>
          <w:szCs w:val="32"/>
        </w:rPr>
        <w:t xml:space="preserve"> </w:t>
      </w:r>
      <w:r w:rsidR="00A717F2">
        <w:rPr>
          <w:rFonts w:ascii="仿宋" w:eastAsia="仿宋" w:hAnsi="仿宋" w:hint="eastAsia"/>
          <w:sz w:val="32"/>
          <w:szCs w:val="32"/>
        </w:rPr>
        <w:t>参与人</w:t>
      </w:r>
      <w:r w:rsidRPr="00B339A5">
        <w:rPr>
          <w:rFonts w:ascii="仿宋" w:eastAsia="仿宋" w:hAnsi="仿宋"/>
          <w:sz w:val="32"/>
          <w:szCs w:val="32"/>
        </w:rPr>
        <w:t>对</w:t>
      </w:r>
      <w:r w:rsidR="00A717F2">
        <w:rPr>
          <w:rFonts w:ascii="仿宋" w:eastAsia="仿宋" w:hAnsi="仿宋"/>
          <w:sz w:val="32"/>
          <w:szCs w:val="32"/>
        </w:rPr>
        <w:t>公开比选</w:t>
      </w:r>
      <w:r w:rsidRPr="00B339A5">
        <w:rPr>
          <w:rFonts w:ascii="仿宋" w:eastAsia="仿宋" w:hAnsi="仿宋"/>
          <w:sz w:val="32"/>
          <w:szCs w:val="32"/>
        </w:rPr>
        <w:t>文件如有疑问，应在规定的时间内通过正式书面来函的方式向重庆医科大学附属第三医院（捷尔医院）医学装备部提出。如在规定时间内没有提出的，视为完全理解并接受</w:t>
      </w:r>
      <w:r w:rsidR="00A717F2">
        <w:rPr>
          <w:rFonts w:ascii="仿宋" w:eastAsia="仿宋" w:hAnsi="仿宋"/>
          <w:sz w:val="32"/>
          <w:szCs w:val="32"/>
        </w:rPr>
        <w:t>公开比选</w:t>
      </w:r>
      <w:r w:rsidRPr="00B339A5">
        <w:rPr>
          <w:rFonts w:ascii="仿宋" w:eastAsia="仿宋" w:hAnsi="仿宋"/>
          <w:sz w:val="32"/>
          <w:szCs w:val="32"/>
        </w:rPr>
        <w:t>文件的所有内容。</w:t>
      </w:r>
    </w:p>
    <w:p w14:paraId="28710066" w14:textId="6BE30A09" w:rsidR="00B12FF9" w:rsidRPr="00B339A5"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2.提出疑问开始时间：同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12291C27" w14:textId="711A41E9" w:rsidR="00B12FF9"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3.提出疑问结束时间：</w:t>
      </w:r>
      <w:r>
        <w:rPr>
          <w:rFonts w:ascii="仿宋" w:eastAsia="仿宋" w:hAnsi="仿宋" w:hint="eastAsia"/>
          <w:sz w:val="32"/>
          <w:szCs w:val="32"/>
        </w:rPr>
        <w:t>2024年</w:t>
      </w:r>
      <w:r w:rsidR="00CA20C6">
        <w:rPr>
          <w:rFonts w:ascii="仿宋" w:eastAsia="仿宋" w:hAnsi="仿宋" w:hint="eastAsia"/>
          <w:sz w:val="32"/>
          <w:szCs w:val="32"/>
        </w:rPr>
        <w:t>10月8日</w:t>
      </w:r>
      <w:r>
        <w:rPr>
          <w:rFonts w:ascii="仿宋" w:eastAsia="仿宋" w:hAnsi="仿宋" w:hint="eastAsia"/>
          <w:sz w:val="32"/>
          <w:szCs w:val="32"/>
        </w:rPr>
        <w:t>17：00</w:t>
      </w:r>
      <w:r w:rsidRPr="00B339A5">
        <w:rPr>
          <w:rFonts w:ascii="仿宋" w:eastAsia="仿宋" w:hAnsi="仿宋"/>
          <w:sz w:val="32"/>
          <w:szCs w:val="32"/>
        </w:rPr>
        <w:t>（北京时间）。</w:t>
      </w:r>
    </w:p>
    <w:p w14:paraId="71E673D5" w14:textId="597DEAB9" w:rsidR="00B12FF9" w:rsidRPr="00357C50" w:rsidRDefault="00A64E3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六</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文件的澄清和答疑：</w:t>
      </w:r>
    </w:p>
    <w:p w14:paraId="30F6AA57" w14:textId="455BD98F" w:rsidR="00B12FF9" w:rsidRPr="00B339A5" w:rsidRDefault="00B12FF9" w:rsidP="00B12FF9">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1.答疑开始时间：</w:t>
      </w:r>
      <w:r>
        <w:rPr>
          <w:rFonts w:ascii="仿宋" w:eastAsia="仿宋" w:hAnsi="仿宋" w:hint="eastAsia"/>
          <w:sz w:val="32"/>
          <w:szCs w:val="32"/>
        </w:rPr>
        <w:t>2024年</w:t>
      </w:r>
      <w:r w:rsidR="00CA20C6">
        <w:rPr>
          <w:rFonts w:ascii="仿宋" w:eastAsia="仿宋" w:hAnsi="仿宋" w:hint="eastAsia"/>
          <w:sz w:val="32"/>
          <w:szCs w:val="32"/>
        </w:rPr>
        <w:t>10月8日</w:t>
      </w:r>
      <w:r>
        <w:rPr>
          <w:rFonts w:ascii="仿宋" w:eastAsia="仿宋" w:hAnsi="仿宋" w:hint="eastAsia"/>
          <w:sz w:val="32"/>
          <w:szCs w:val="32"/>
        </w:rPr>
        <w:t>17：00</w:t>
      </w:r>
      <w:r w:rsidRPr="00B339A5">
        <w:rPr>
          <w:rFonts w:ascii="仿宋" w:eastAsia="仿宋" w:hAnsi="仿宋"/>
          <w:sz w:val="32"/>
          <w:szCs w:val="32"/>
        </w:rPr>
        <w:t>。</w:t>
      </w:r>
    </w:p>
    <w:p w14:paraId="5E098165" w14:textId="2DB5E452" w:rsidR="00B12FF9"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2.答疑联系人：童老师（医学装备部），联系电话：60353012。</w:t>
      </w:r>
    </w:p>
    <w:p w14:paraId="2D4B24C3" w14:textId="6479D671" w:rsidR="00B12FF9" w:rsidRPr="00B339A5"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3.答疑结束时间：</w:t>
      </w:r>
      <w:r>
        <w:rPr>
          <w:rFonts w:ascii="仿宋" w:eastAsia="仿宋" w:hAnsi="仿宋" w:hint="eastAsia"/>
          <w:sz w:val="32"/>
          <w:szCs w:val="32"/>
        </w:rPr>
        <w:t>2024年</w:t>
      </w:r>
      <w:r w:rsidR="00CA20C6">
        <w:rPr>
          <w:rFonts w:ascii="仿宋" w:eastAsia="仿宋" w:hAnsi="仿宋" w:hint="eastAsia"/>
          <w:sz w:val="32"/>
          <w:szCs w:val="32"/>
        </w:rPr>
        <w:t>10月</w:t>
      </w:r>
      <w:r w:rsidR="00CA20C6">
        <w:rPr>
          <w:rFonts w:ascii="仿宋" w:eastAsia="仿宋" w:hAnsi="仿宋" w:hint="eastAsia"/>
          <w:sz w:val="32"/>
          <w:szCs w:val="32"/>
        </w:rPr>
        <w:t>9</w:t>
      </w:r>
      <w:r w:rsidR="00CA20C6">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（北京时间）。</w:t>
      </w:r>
    </w:p>
    <w:p w14:paraId="41CE15E6" w14:textId="77777777" w:rsidR="00A64E3E" w:rsidRDefault="00A64E3E" w:rsidP="0048356E">
      <w:pPr>
        <w:spacing w:line="560" w:lineRule="exact"/>
        <w:ind w:firstLineChars="200" w:firstLine="640"/>
        <w:jc w:val="left"/>
        <w:rPr>
          <w:rFonts w:ascii="楷体" w:eastAsia="楷体" w:hAnsi="楷体" w:hint="eastAsia"/>
          <w:sz w:val="32"/>
          <w:szCs w:val="32"/>
        </w:rPr>
      </w:pPr>
    </w:p>
    <w:p w14:paraId="170F4B6F" w14:textId="4D42B825"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七</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48356E" w:rsidRPr="00357C50">
        <w:rPr>
          <w:rFonts w:ascii="楷体" w:eastAsia="楷体" w:hAnsi="楷体" w:hint="eastAsia"/>
          <w:sz w:val="32"/>
          <w:szCs w:val="32"/>
        </w:rPr>
        <w:t>资料的格式及其签署要求：</w:t>
      </w:r>
    </w:p>
    <w:p w14:paraId="40CD93D3" w14:textId="18F7A78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资料组成（及电子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资料）包括：报价文件、资格证明文件、正负参数偏离表</w:t>
      </w:r>
      <w:r w:rsidR="0048356E">
        <w:rPr>
          <w:rFonts w:ascii="仿宋" w:eastAsia="仿宋" w:hAnsi="仿宋" w:hint="eastAsia"/>
          <w:sz w:val="32"/>
          <w:szCs w:val="32"/>
        </w:rPr>
        <w:t>（商务要求、</w:t>
      </w:r>
      <w:r w:rsidR="0048356E" w:rsidRPr="00E80C0F">
        <w:rPr>
          <w:rFonts w:ascii="仿宋" w:eastAsia="仿宋" w:hAnsi="仿宋" w:hint="eastAsia"/>
          <w:sz w:val="32"/>
          <w:szCs w:val="32"/>
        </w:rPr>
        <w:t>技术参数及质量要求</w:t>
      </w:r>
      <w:r w:rsidR="0048356E">
        <w:rPr>
          <w:rFonts w:ascii="仿宋" w:eastAsia="仿宋" w:hAnsi="仿宋" w:hint="eastAsia"/>
          <w:sz w:val="32"/>
          <w:szCs w:val="32"/>
        </w:rPr>
        <w:t>）</w:t>
      </w:r>
      <w:r w:rsidR="0048356E" w:rsidRPr="00B339A5">
        <w:rPr>
          <w:rFonts w:ascii="仿宋" w:eastAsia="仿宋" w:hAnsi="仿宋" w:hint="eastAsia"/>
          <w:sz w:val="32"/>
          <w:szCs w:val="32"/>
        </w:rPr>
        <w:t>、设备技术文件</w:t>
      </w:r>
      <w:r w:rsidR="0048356E">
        <w:rPr>
          <w:rFonts w:ascii="仿宋" w:eastAsia="仿宋" w:hAnsi="仿宋" w:hint="eastAsia"/>
          <w:sz w:val="32"/>
          <w:szCs w:val="32"/>
        </w:rPr>
        <w:t>与</w:t>
      </w:r>
      <w:r w:rsidR="0048356E" w:rsidRPr="00B339A5">
        <w:rPr>
          <w:rFonts w:ascii="仿宋" w:eastAsia="仿宋" w:hAnsi="仿宋" w:hint="eastAsia"/>
          <w:sz w:val="32"/>
          <w:szCs w:val="32"/>
        </w:rPr>
        <w:t>彩页产品说明书等。</w:t>
      </w:r>
    </w:p>
    <w:p w14:paraId="29ACEFD4" w14:textId="3F1DA7B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2.</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资料必须工整、规范、统一、清晰，采用</w:t>
      </w:r>
      <w:r w:rsidR="0048356E" w:rsidRPr="00B339A5">
        <w:rPr>
          <w:rFonts w:ascii="仿宋" w:eastAsia="仿宋" w:hAnsi="仿宋"/>
          <w:sz w:val="32"/>
          <w:szCs w:val="32"/>
        </w:rPr>
        <w:t>A4幅面纸</w:t>
      </w:r>
      <w:r w:rsidR="0048356E" w:rsidRPr="00B339A5">
        <w:rPr>
          <w:rFonts w:ascii="仿宋" w:eastAsia="仿宋" w:hAnsi="仿宋" w:hint="eastAsia"/>
          <w:sz w:val="32"/>
          <w:szCs w:val="32"/>
        </w:rPr>
        <w:t>胶装成册，</w:t>
      </w:r>
      <w:r w:rsidR="003C3F9C">
        <w:rPr>
          <w:rFonts w:ascii="仿宋" w:eastAsia="仿宋" w:hAnsi="仿宋" w:hint="eastAsia"/>
          <w:sz w:val="32"/>
          <w:szCs w:val="32"/>
        </w:rPr>
        <w:t>有目录与页码以便查询，</w:t>
      </w:r>
      <w:r w:rsidR="0048356E" w:rsidRPr="00B339A5">
        <w:rPr>
          <w:rFonts w:ascii="仿宋" w:eastAsia="仿宋" w:hAnsi="仿宋" w:hint="eastAsia"/>
          <w:sz w:val="32"/>
          <w:szCs w:val="32"/>
        </w:rPr>
        <w:t>页面不可抽取，不得有活动页。</w:t>
      </w:r>
    </w:p>
    <w:p w14:paraId="6A795A40" w14:textId="63F98E8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资料必须打印或用黑色、蓝黑色墨水填写。</w:t>
      </w:r>
    </w:p>
    <w:p w14:paraId="4C8838F8" w14:textId="4F24750D"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法人代表授权书必须由法人</w:t>
      </w:r>
      <w:r w:rsidR="0048356E">
        <w:rPr>
          <w:rFonts w:ascii="仿宋" w:eastAsia="仿宋" w:hAnsi="仿宋" w:hint="eastAsia"/>
          <w:sz w:val="32"/>
          <w:szCs w:val="32"/>
        </w:rPr>
        <w:t>与被授权人</w:t>
      </w:r>
      <w:r w:rsidR="0048356E" w:rsidRPr="00B339A5">
        <w:rPr>
          <w:rFonts w:ascii="仿宋" w:eastAsia="仿宋" w:hAnsi="仿宋" w:hint="eastAsia"/>
          <w:sz w:val="32"/>
          <w:szCs w:val="32"/>
        </w:rPr>
        <w:t>签字或盖签名章。</w:t>
      </w:r>
    </w:p>
    <w:p w14:paraId="20FE5544" w14:textId="7A79120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资料应当加盖骑缝章，不得随意涂改和增删。如有修改错漏之处，必须由法定代表人或授权代表签字、盖章。</w:t>
      </w:r>
    </w:p>
    <w:p w14:paraId="7DDE1022" w14:textId="30DB526F" w:rsidR="00A64E3E" w:rsidRDefault="00091E05"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资料需提供一正四副共计五份</w:t>
      </w:r>
      <w:r w:rsidR="00A717F2">
        <w:rPr>
          <w:rFonts w:ascii="仿宋" w:eastAsia="仿宋" w:hAnsi="仿宋" w:hint="eastAsia"/>
          <w:sz w:val="32"/>
          <w:szCs w:val="32"/>
        </w:rPr>
        <w:t>公开比选</w:t>
      </w:r>
      <w:r w:rsidR="0048356E" w:rsidRPr="00B339A5">
        <w:rPr>
          <w:rFonts w:ascii="仿宋" w:eastAsia="仿宋" w:hAnsi="仿宋" w:hint="eastAsia"/>
          <w:sz w:val="32"/>
          <w:szCs w:val="32"/>
        </w:rPr>
        <w:t>，密封提供（含电子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w:t>
      </w:r>
    </w:p>
    <w:p w14:paraId="2EA1A443" w14:textId="7CFCCEB4" w:rsidR="00A64E3E"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八、开标：</w:t>
      </w:r>
    </w:p>
    <w:p w14:paraId="134DE6F3" w14:textId="589B1945" w:rsidR="00A64E3E" w:rsidRP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开标时间、地点：</w:t>
      </w:r>
      <w:r w:rsidR="007C1C15">
        <w:rPr>
          <w:rFonts w:ascii="仿宋" w:eastAsia="仿宋" w:hAnsi="仿宋" w:hint="eastAsia"/>
          <w:sz w:val="32"/>
          <w:szCs w:val="32"/>
        </w:rPr>
        <w:t>2024</w:t>
      </w:r>
      <w:r>
        <w:rPr>
          <w:rFonts w:ascii="仿宋" w:eastAsia="仿宋" w:hAnsi="仿宋" w:hint="eastAsia"/>
          <w:sz w:val="32"/>
          <w:szCs w:val="32"/>
        </w:rPr>
        <w:t>年</w:t>
      </w:r>
      <w:r w:rsidR="00CA20C6">
        <w:rPr>
          <w:rFonts w:ascii="仿宋" w:eastAsia="仿宋" w:hAnsi="仿宋" w:hint="eastAsia"/>
          <w:sz w:val="32"/>
          <w:szCs w:val="32"/>
        </w:rPr>
        <w:t>10月</w:t>
      </w:r>
      <w:r w:rsidR="00CA20C6">
        <w:rPr>
          <w:rFonts w:ascii="仿宋" w:eastAsia="仿宋" w:hAnsi="仿宋" w:hint="eastAsia"/>
          <w:sz w:val="32"/>
          <w:szCs w:val="32"/>
        </w:rPr>
        <w:t>11</w:t>
      </w:r>
      <w:r w:rsidR="00CA20C6">
        <w:rPr>
          <w:rFonts w:ascii="仿宋" w:eastAsia="仿宋" w:hAnsi="仿宋" w:hint="eastAsia"/>
          <w:sz w:val="32"/>
          <w:szCs w:val="32"/>
        </w:rPr>
        <w:t>日</w:t>
      </w:r>
      <w:r>
        <w:rPr>
          <w:rFonts w:ascii="仿宋" w:eastAsia="仿宋" w:hAnsi="仿宋" w:hint="eastAsia"/>
          <w:sz w:val="32"/>
          <w:szCs w:val="32"/>
        </w:rPr>
        <w:t>上午</w:t>
      </w:r>
      <w:r w:rsidR="00FB3E14">
        <w:rPr>
          <w:rFonts w:ascii="仿宋" w:eastAsia="仿宋" w:hAnsi="仿宋" w:hint="eastAsia"/>
          <w:sz w:val="32"/>
          <w:szCs w:val="32"/>
        </w:rPr>
        <w:t>9</w:t>
      </w:r>
      <w:r w:rsidR="00F57CA0">
        <w:rPr>
          <w:rFonts w:ascii="仿宋" w:eastAsia="仿宋" w:hAnsi="仿宋" w:hint="eastAsia"/>
          <w:sz w:val="32"/>
          <w:szCs w:val="32"/>
        </w:rPr>
        <w:t xml:space="preserve">：00 </w:t>
      </w:r>
      <w:r w:rsidR="00FB3E14">
        <w:rPr>
          <w:rFonts w:ascii="仿宋" w:eastAsia="仿宋" w:hAnsi="仿宋" w:hint="eastAsia"/>
          <w:sz w:val="32"/>
          <w:szCs w:val="32"/>
        </w:rPr>
        <w:t>(如其他项目未完，开标时间顺延)</w:t>
      </w:r>
      <w:r>
        <w:rPr>
          <w:rFonts w:ascii="仿宋" w:eastAsia="仿宋" w:hAnsi="仿宋" w:hint="eastAsia"/>
          <w:sz w:val="32"/>
          <w:szCs w:val="32"/>
        </w:rPr>
        <w:t>，</w:t>
      </w:r>
      <w:r w:rsidR="00E43FAA">
        <w:rPr>
          <w:rFonts w:ascii="仿宋" w:eastAsia="仿宋" w:hAnsi="仿宋" w:hint="eastAsia"/>
          <w:sz w:val="32"/>
          <w:szCs w:val="32"/>
        </w:rPr>
        <w:t>医院住院楼-1楼医学装备部</w:t>
      </w:r>
      <w:r>
        <w:rPr>
          <w:rFonts w:ascii="仿宋" w:eastAsia="仿宋" w:hAnsi="仿宋" w:hint="eastAsia"/>
          <w:sz w:val="32"/>
          <w:szCs w:val="32"/>
        </w:rPr>
        <w:t>。</w:t>
      </w:r>
    </w:p>
    <w:p w14:paraId="73405E41" w14:textId="3435E264"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九</w:t>
      </w:r>
      <w:r w:rsidR="0048356E" w:rsidRPr="00357C50">
        <w:rPr>
          <w:rFonts w:ascii="楷体" w:eastAsia="楷体" w:hAnsi="楷体" w:hint="eastAsia"/>
          <w:sz w:val="32"/>
          <w:szCs w:val="32"/>
        </w:rPr>
        <w:t>、报价：</w:t>
      </w:r>
    </w:p>
    <w:p w14:paraId="076CDD3A" w14:textId="294482B1"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48356E" w:rsidRPr="00B339A5">
        <w:rPr>
          <w:rFonts w:ascii="仿宋" w:eastAsia="仿宋" w:hAnsi="仿宋" w:hint="eastAsia"/>
          <w:sz w:val="32"/>
          <w:szCs w:val="32"/>
        </w:rPr>
        <w:t>所有报价均以人民币为货币单位。</w:t>
      </w:r>
    </w:p>
    <w:p w14:paraId="766FA60D" w14:textId="4B92638F" w:rsidR="0048356E"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48356E" w:rsidRPr="00B339A5">
        <w:rPr>
          <w:rFonts w:ascii="仿宋" w:eastAsia="仿宋" w:hAnsi="仿宋" w:hint="eastAsia"/>
          <w:sz w:val="32"/>
          <w:szCs w:val="32"/>
        </w:rPr>
        <w:t>所有单价和总价须按照报价表格式要求填报。设备报价应包</w:t>
      </w:r>
      <w:r w:rsidR="0048356E" w:rsidRPr="00B339A5">
        <w:rPr>
          <w:rFonts w:ascii="仿宋" w:eastAsia="仿宋" w:hAnsi="仿宋"/>
          <w:sz w:val="32"/>
          <w:szCs w:val="32"/>
        </w:rPr>
        <w:t>括货款、包装、运输、报关、安装</w:t>
      </w:r>
      <w:r w:rsidR="0048356E">
        <w:rPr>
          <w:rFonts w:ascii="仿宋" w:eastAsia="仿宋" w:hAnsi="仿宋" w:hint="eastAsia"/>
          <w:sz w:val="32"/>
          <w:szCs w:val="32"/>
        </w:rPr>
        <w:t>、接口费</w:t>
      </w:r>
      <w:r w:rsidR="0048356E" w:rsidRPr="00B339A5">
        <w:rPr>
          <w:rFonts w:ascii="仿宋" w:eastAsia="仿宋" w:hAnsi="仿宋"/>
          <w:sz w:val="32"/>
          <w:szCs w:val="32"/>
        </w:rPr>
        <w:t>、标准附件、备品备件、专用工具、调试</w:t>
      </w:r>
      <w:r w:rsidR="0048356E">
        <w:rPr>
          <w:rFonts w:ascii="仿宋" w:eastAsia="仿宋" w:hAnsi="仿宋" w:hint="eastAsia"/>
          <w:sz w:val="32"/>
          <w:szCs w:val="32"/>
        </w:rPr>
        <w:t>、验收</w:t>
      </w:r>
      <w:r w:rsidR="0048356E" w:rsidRPr="00B339A5">
        <w:rPr>
          <w:rFonts w:ascii="仿宋" w:eastAsia="仿宋" w:hAnsi="仿宋"/>
          <w:sz w:val="32"/>
          <w:szCs w:val="32"/>
        </w:rPr>
        <w:t>、培训、保修等费用和税金，及满足配套使用环境等改造费用等所有价格，因</w:t>
      </w:r>
      <w:r w:rsidR="00A717F2">
        <w:rPr>
          <w:rFonts w:ascii="仿宋" w:eastAsia="仿宋" w:hAnsi="仿宋"/>
          <w:sz w:val="32"/>
          <w:szCs w:val="32"/>
        </w:rPr>
        <w:t>公开比选</w:t>
      </w:r>
      <w:r w:rsidR="0048356E" w:rsidRPr="00B339A5">
        <w:rPr>
          <w:rFonts w:ascii="仿宋" w:eastAsia="仿宋" w:hAnsi="仿宋"/>
          <w:sz w:val="32"/>
          <w:szCs w:val="32"/>
        </w:rPr>
        <w:t>人自身原因造成漏报或少报项的，由其自行承担责任，采购人不再补偿。</w:t>
      </w:r>
    </w:p>
    <w:p w14:paraId="34423277" w14:textId="08F898D0" w:rsidR="0048356E" w:rsidRPr="00B339A5" w:rsidRDefault="00395551" w:rsidP="0048356E">
      <w:pPr>
        <w:snapToGrid w:val="0"/>
        <w:spacing w:line="480" w:lineRule="exact"/>
        <w:ind w:firstLineChars="200" w:firstLine="640"/>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参与人</w:t>
      </w:r>
      <w:r w:rsidR="0048356E" w:rsidRPr="00667744">
        <w:rPr>
          <w:rFonts w:ascii="仿宋" w:eastAsia="仿宋" w:hAnsi="仿宋" w:hint="eastAsia"/>
          <w:sz w:val="32"/>
          <w:szCs w:val="32"/>
        </w:rPr>
        <w:t>还需单独报出设备配套耗材和配件价格，该费用不包含在本次投标总价中（格式自拟）</w:t>
      </w:r>
      <w:r w:rsidR="0048356E">
        <w:rPr>
          <w:rFonts w:ascii="仿宋" w:eastAsia="仿宋" w:hAnsi="仿宋" w:hint="eastAsia"/>
          <w:sz w:val="32"/>
          <w:szCs w:val="32"/>
        </w:rPr>
        <w:t>。配件分为配件与易耗品，配件应在质保期内免费更换，未明确声明为易耗品的配件按配件执行；未明确声明质保期的配件，质保期按设备质保期执行。</w:t>
      </w:r>
    </w:p>
    <w:p w14:paraId="6A96CEE1" w14:textId="79E13C65"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报价表价格信息大写金额与小写金额若存在不一致情况需以</w:t>
      </w:r>
      <w:r w:rsidR="0048356E" w:rsidRPr="00B339A5">
        <w:rPr>
          <w:rFonts w:ascii="仿宋" w:eastAsia="仿宋" w:hAnsi="仿宋"/>
          <w:sz w:val="32"/>
          <w:szCs w:val="32"/>
        </w:rPr>
        <w:t>大写金额为准，但若因大写金额为文字错误致使最终价格无法判断除外；总价金额与按单价汇总金额不一致的，以各项单价金额计算结果为准，但若因单价金额出现计算错误、明显人为失误除外；单价金额小数点有明显错位的，以总价为准并修改单价。</w:t>
      </w:r>
      <w:r w:rsidR="00A717F2">
        <w:rPr>
          <w:rFonts w:ascii="仿宋" w:eastAsia="仿宋" w:hAnsi="仿宋" w:hint="eastAsia"/>
          <w:sz w:val="32"/>
          <w:szCs w:val="32"/>
        </w:rPr>
        <w:t>参与人</w:t>
      </w:r>
      <w:r w:rsidR="0048356E" w:rsidRPr="00B339A5">
        <w:rPr>
          <w:rFonts w:ascii="仿宋" w:eastAsia="仿宋" w:hAnsi="仿宋"/>
          <w:sz w:val="32"/>
          <w:szCs w:val="32"/>
        </w:rPr>
        <w:t>不接受以上修正的视为无效</w:t>
      </w:r>
      <w:r w:rsidR="00A717F2">
        <w:rPr>
          <w:rFonts w:ascii="仿宋" w:eastAsia="仿宋" w:hAnsi="仿宋"/>
          <w:sz w:val="32"/>
          <w:szCs w:val="32"/>
        </w:rPr>
        <w:t>公开比选</w:t>
      </w:r>
      <w:r w:rsidR="0048356E">
        <w:rPr>
          <w:rFonts w:ascii="仿宋" w:eastAsia="仿宋" w:hAnsi="仿宋" w:hint="eastAsia"/>
          <w:sz w:val="32"/>
          <w:szCs w:val="32"/>
        </w:rPr>
        <w:t>文件</w:t>
      </w:r>
      <w:r w:rsidR="0048356E" w:rsidRPr="00B339A5">
        <w:rPr>
          <w:rFonts w:ascii="仿宋" w:eastAsia="仿宋" w:hAnsi="仿宋"/>
          <w:sz w:val="32"/>
          <w:szCs w:val="32"/>
        </w:rPr>
        <w:t>。</w:t>
      </w:r>
    </w:p>
    <w:p w14:paraId="170E49D0" w14:textId="0B0D515F" w:rsidR="0048356E" w:rsidRDefault="00A64E3E" w:rsidP="0048356E">
      <w:pPr>
        <w:spacing w:line="560" w:lineRule="exact"/>
        <w:ind w:firstLineChars="200" w:firstLine="640"/>
        <w:jc w:val="left"/>
        <w:rPr>
          <w:rFonts w:ascii="仿宋" w:eastAsia="仿宋" w:hAnsi="仿宋" w:hint="eastAsia"/>
          <w:sz w:val="32"/>
          <w:szCs w:val="32"/>
        </w:rPr>
      </w:pPr>
      <w:r w:rsidRPr="00357C50">
        <w:rPr>
          <w:rFonts w:ascii="楷体" w:eastAsia="楷体" w:hAnsi="楷体" w:hint="eastAsia"/>
          <w:sz w:val="32"/>
          <w:szCs w:val="32"/>
        </w:rPr>
        <w:lastRenderedPageBreak/>
        <w:t>十</w:t>
      </w:r>
      <w:r w:rsidR="0048356E" w:rsidRPr="00357C50">
        <w:rPr>
          <w:rFonts w:ascii="楷体" w:eastAsia="楷体" w:hAnsi="楷体" w:hint="eastAsia"/>
          <w:sz w:val="32"/>
          <w:szCs w:val="32"/>
        </w:rPr>
        <w:t>、定标方式：</w:t>
      </w:r>
      <w:r w:rsidR="0048356E" w:rsidRPr="00B339A5">
        <w:rPr>
          <w:rFonts w:ascii="仿宋" w:eastAsia="仿宋" w:hAnsi="仿宋" w:hint="eastAsia"/>
          <w:sz w:val="32"/>
          <w:szCs w:val="32"/>
        </w:rPr>
        <w:t>综合评</w:t>
      </w:r>
      <w:r w:rsidR="00A717F2">
        <w:rPr>
          <w:rFonts w:ascii="仿宋" w:eastAsia="仿宋" w:hAnsi="仿宋" w:hint="eastAsia"/>
          <w:sz w:val="32"/>
          <w:szCs w:val="32"/>
        </w:rPr>
        <w:t>分</w:t>
      </w:r>
      <w:r w:rsidR="0048356E" w:rsidRPr="00B339A5">
        <w:rPr>
          <w:rFonts w:ascii="仿宋" w:eastAsia="仿宋" w:hAnsi="仿宋" w:hint="eastAsia"/>
          <w:sz w:val="32"/>
          <w:szCs w:val="32"/>
        </w:rPr>
        <w:t>法。</w:t>
      </w:r>
    </w:p>
    <w:p w14:paraId="1EA1325A" w14:textId="77777777" w:rsidR="00A64E3E" w:rsidRDefault="00A64E3E" w:rsidP="0048356E">
      <w:pPr>
        <w:spacing w:line="560" w:lineRule="exact"/>
        <w:ind w:firstLineChars="200" w:firstLine="640"/>
        <w:jc w:val="left"/>
        <w:rPr>
          <w:rFonts w:ascii="仿宋" w:eastAsia="仿宋" w:hAnsi="仿宋" w:hint="eastAsia"/>
          <w:sz w:val="32"/>
          <w:szCs w:val="32"/>
        </w:rPr>
      </w:pPr>
    </w:p>
    <w:p w14:paraId="194A3C53" w14:textId="77777777" w:rsidR="00947730"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十</w:t>
      </w:r>
      <w:r w:rsidR="00395551" w:rsidRPr="00357C50">
        <w:rPr>
          <w:rFonts w:ascii="楷体" w:eastAsia="楷体" w:hAnsi="楷体" w:hint="eastAsia"/>
          <w:sz w:val="32"/>
          <w:szCs w:val="32"/>
        </w:rPr>
        <w:t>一</w:t>
      </w:r>
      <w:r w:rsidRPr="00357C50">
        <w:rPr>
          <w:rFonts w:ascii="楷体" w:eastAsia="楷体" w:hAnsi="楷体" w:hint="eastAsia"/>
          <w:sz w:val="32"/>
          <w:szCs w:val="32"/>
        </w:rPr>
        <w:t>、交货及安装地点：</w:t>
      </w:r>
    </w:p>
    <w:p w14:paraId="291573A6" w14:textId="5020E6FC" w:rsidR="00A64E3E" w:rsidRPr="00B339A5" w:rsidRDefault="00A64E3E"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hint="eastAsia"/>
          <w:sz w:val="32"/>
          <w:szCs w:val="32"/>
        </w:rPr>
        <w:t>重庆医科大学附属第三医院（捷尔医院）内采购人指定位置。</w:t>
      </w:r>
    </w:p>
    <w:p w14:paraId="7B491453" w14:textId="791D3526" w:rsid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二</w:t>
      </w:r>
      <w:r w:rsidRPr="00395551">
        <w:rPr>
          <w:rFonts w:ascii="楷体" w:eastAsia="楷体" w:hAnsi="楷体" w:hint="eastAsia"/>
          <w:sz w:val="32"/>
          <w:szCs w:val="32"/>
        </w:rPr>
        <w:t>、设备供货：</w:t>
      </w:r>
    </w:p>
    <w:p w14:paraId="37026FB0" w14:textId="618C1009" w:rsidR="00A64E3E" w:rsidRDefault="00A64E3E" w:rsidP="00A64E3E">
      <w:pPr>
        <w:spacing w:line="560" w:lineRule="exact"/>
        <w:ind w:firstLineChars="200" w:firstLine="640"/>
        <w:jc w:val="left"/>
        <w:rPr>
          <w:rFonts w:ascii="仿宋" w:eastAsia="仿宋" w:hAnsi="仿宋" w:hint="eastAsia"/>
          <w:sz w:val="32"/>
          <w:szCs w:val="32"/>
        </w:rPr>
      </w:pPr>
      <w:r w:rsidRPr="00395551">
        <w:rPr>
          <w:rFonts w:ascii="仿宋" w:eastAsia="仿宋" w:hAnsi="仿宋" w:hint="eastAsia"/>
          <w:sz w:val="32"/>
          <w:szCs w:val="32"/>
        </w:rPr>
        <w:t>在收到采购人订货单后，必须在</w:t>
      </w:r>
      <w:r w:rsidR="00EA5CD0">
        <w:rPr>
          <w:rFonts w:ascii="仿宋" w:eastAsia="仿宋" w:hAnsi="仿宋" w:hint="eastAsia"/>
          <w:sz w:val="32"/>
          <w:szCs w:val="32"/>
        </w:rPr>
        <w:t>30日</w:t>
      </w:r>
      <w:r w:rsidRPr="00B339A5">
        <w:rPr>
          <w:rFonts w:ascii="仿宋" w:eastAsia="仿宋" w:hAnsi="仿宋"/>
          <w:sz w:val="32"/>
          <w:szCs w:val="32"/>
        </w:rPr>
        <w:t>内送货至现场并按采购人要求的安装顺序陆续安装完成，安装顺序在签订合同时提供、其它情况则根据采购人的需求及时安装。</w:t>
      </w:r>
    </w:p>
    <w:p w14:paraId="6B0B5D32" w14:textId="2AFBE72A" w:rsidR="006F4DD8" w:rsidRPr="00B339A5" w:rsidRDefault="006F4DD8"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中选人应交付出厂日期不超过3个月的产品，如有特殊情况无法达到，应在参与比选时书面提出</w:t>
      </w:r>
      <w:r w:rsidR="0044618B">
        <w:rPr>
          <w:rFonts w:ascii="仿宋" w:eastAsia="仿宋" w:hAnsi="仿宋" w:hint="eastAsia"/>
          <w:sz w:val="32"/>
          <w:szCs w:val="32"/>
        </w:rPr>
        <w:t>，并提出补偿方案</w:t>
      </w:r>
      <w:r>
        <w:rPr>
          <w:rFonts w:ascii="仿宋" w:eastAsia="仿宋" w:hAnsi="仿宋" w:hint="eastAsia"/>
          <w:sz w:val="32"/>
          <w:szCs w:val="32"/>
        </w:rPr>
        <w:t>。否则采购人有权拒绝接收。</w:t>
      </w:r>
    </w:p>
    <w:p w14:paraId="7383783E" w14:textId="3FB158C5"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三</w:t>
      </w:r>
      <w:r w:rsidRPr="00395551">
        <w:rPr>
          <w:rFonts w:ascii="楷体" w:eastAsia="楷体" w:hAnsi="楷体" w:hint="eastAsia"/>
          <w:sz w:val="32"/>
          <w:szCs w:val="32"/>
        </w:rPr>
        <w:t>、验收：</w:t>
      </w:r>
    </w:p>
    <w:p w14:paraId="0B28AA15" w14:textId="44783453" w:rsidR="00A64E3E" w:rsidRDefault="00A64E3E" w:rsidP="00824C8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产品到货后进行到货验收，设备安装培训完成并能正常运行2周后安排性能验收</w:t>
      </w:r>
      <w:r w:rsidRPr="00B339A5">
        <w:rPr>
          <w:rFonts w:ascii="仿宋" w:eastAsia="仿宋" w:hAnsi="仿宋" w:hint="eastAsia"/>
          <w:sz w:val="32"/>
          <w:szCs w:val="32"/>
        </w:rPr>
        <w:t>。</w:t>
      </w:r>
    </w:p>
    <w:p w14:paraId="32119BEE" w14:textId="25EC8756"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四</w:t>
      </w:r>
      <w:r w:rsidRPr="00395551">
        <w:rPr>
          <w:rFonts w:ascii="楷体" w:eastAsia="楷体" w:hAnsi="楷体" w:hint="eastAsia"/>
          <w:sz w:val="32"/>
          <w:szCs w:val="32"/>
        </w:rPr>
        <w:t>、质保要求及售后服务：</w:t>
      </w:r>
    </w:p>
    <w:p w14:paraId="6897CB0E" w14:textId="7F52107B"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395551">
        <w:rPr>
          <w:rFonts w:ascii="仿宋" w:eastAsia="仿宋" w:hAnsi="仿宋" w:hint="eastAsia"/>
          <w:sz w:val="32"/>
          <w:szCs w:val="32"/>
        </w:rPr>
        <w:t>.</w:t>
      </w:r>
      <w:r w:rsidRPr="00B339A5">
        <w:rPr>
          <w:rFonts w:ascii="仿宋" w:eastAsia="仿宋" w:hAnsi="仿宋" w:hint="eastAsia"/>
          <w:sz w:val="32"/>
          <w:szCs w:val="32"/>
        </w:rPr>
        <w:t>质保</w:t>
      </w:r>
      <w:r>
        <w:rPr>
          <w:rFonts w:ascii="仿宋" w:eastAsia="仿宋" w:hAnsi="仿宋" w:hint="eastAsia"/>
          <w:sz w:val="32"/>
          <w:szCs w:val="32"/>
        </w:rPr>
        <w:t>要求</w:t>
      </w:r>
      <w:r w:rsidRPr="00B339A5">
        <w:rPr>
          <w:rFonts w:ascii="仿宋" w:eastAsia="仿宋" w:hAnsi="仿宋" w:hint="eastAsia"/>
          <w:sz w:val="32"/>
          <w:szCs w:val="32"/>
        </w:rPr>
        <w:t>：</w:t>
      </w:r>
      <w:r>
        <w:rPr>
          <w:rFonts w:ascii="仿宋" w:eastAsia="仿宋" w:hAnsi="仿宋" w:hint="eastAsia"/>
          <w:sz w:val="32"/>
          <w:szCs w:val="32"/>
        </w:rPr>
        <w:t>应有原厂或者原厂授权的中国总代理商出具的质保承诺函</w:t>
      </w:r>
      <w:r w:rsidR="002F7470">
        <w:rPr>
          <w:rFonts w:ascii="仿宋" w:eastAsia="仿宋" w:hAnsi="仿宋" w:hint="eastAsia"/>
          <w:sz w:val="32"/>
          <w:szCs w:val="32"/>
        </w:rPr>
        <w:t>，如不能提供应说明质保承担单位</w:t>
      </w:r>
      <w:r>
        <w:rPr>
          <w:rFonts w:ascii="仿宋" w:eastAsia="仿宋" w:hAnsi="仿宋" w:hint="eastAsia"/>
          <w:sz w:val="32"/>
          <w:szCs w:val="32"/>
        </w:rPr>
        <w:t>。质保期</w:t>
      </w:r>
      <w:r w:rsidRPr="00B339A5">
        <w:rPr>
          <w:rFonts w:ascii="仿宋" w:eastAsia="仿宋" w:hAnsi="仿宋"/>
          <w:sz w:val="32"/>
          <w:szCs w:val="32"/>
        </w:rPr>
        <w:t>从采购人</w:t>
      </w:r>
      <w:r>
        <w:rPr>
          <w:rFonts w:ascii="仿宋" w:eastAsia="仿宋" w:hAnsi="仿宋" w:hint="eastAsia"/>
          <w:sz w:val="32"/>
          <w:szCs w:val="32"/>
        </w:rPr>
        <w:t>性能</w:t>
      </w:r>
      <w:r w:rsidRPr="00B339A5">
        <w:rPr>
          <w:rFonts w:ascii="仿宋" w:eastAsia="仿宋" w:hAnsi="仿宋"/>
          <w:sz w:val="32"/>
          <w:szCs w:val="32"/>
        </w:rPr>
        <w:t>验收合格之日起计算。质保期外，提供维保服务报价。</w:t>
      </w:r>
    </w:p>
    <w:p w14:paraId="2255D0DF" w14:textId="5F4D07BC"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395551">
        <w:rPr>
          <w:rFonts w:ascii="仿宋" w:eastAsia="仿宋" w:hAnsi="仿宋" w:hint="eastAsia"/>
          <w:sz w:val="32"/>
          <w:szCs w:val="32"/>
        </w:rPr>
        <w:t>.</w:t>
      </w:r>
      <w:r w:rsidR="00A717F2">
        <w:rPr>
          <w:rFonts w:ascii="仿宋" w:eastAsia="仿宋" w:hAnsi="仿宋" w:hint="eastAsia"/>
          <w:sz w:val="32"/>
          <w:szCs w:val="32"/>
        </w:rPr>
        <w:t>参与人</w:t>
      </w:r>
      <w:r w:rsidRPr="00B339A5">
        <w:rPr>
          <w:rFonts w:ascii="仿宋" w:eastAsia="仿宋" w:hAnsi="仿宋" w:hint="eastAsia"/>
          <w:sz w:val="32"/>
          <w:szCs w:val="32"/>
        </w:rPr>
        <w:t>对提供的货物按照厂家出厂质保要求执行，质保期</w:t>
      </w:r>
      <w:r w:rsidRPr="00B339A5">
        <w:rPr>
          <w:rFonts w:ascii="仿宋" w:eastAsia="仿宋" w:hAnsi="仿宋"/>
          <w:sz w:val="32"/>
          <w:szCs w:val="32"/>
        </w:rPr>
        <w:t>内因产品质量而导致的缺陷，必须免费提供包换、包退服务，因此导致的损失采购人有权向</w:t>
      </w:r>
      <w:r w:rsidR="00A717F2">
        <w:rPr>
          <w:rFonts w:ascii="仿宋" w:eastAsia="仿宋" w:hAnsi="仿宋"/>
          <w:sz w:val="32"/>
          <w:szCs w:val="32"/>
        </w:rPr>
        <w:t>中选人</w:t>
      </w:r>
      <w:r w:rsidRPr="00B339A5">
        <w:rPr>
          <w:rFonts w:ascii="仿宋" w:eastAsia="仿宋" w:hAnsi="仿宋"/>
          <w:sz w:val="32"/>
          <w:szCs w:val="32"/>
        </w:rPr>
        <w:t>追偿。</w:t>
      </w:r>
    </w:p>
    <w:p w14:paraId="513ACD5B" w14:textId="485434DD" w:rsid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395551">
        <w:rPr>
          <w:rFonts w:ascii="仿宋" w:eastAsia="仿宋" w:hAnsi="仿宋" w:hint="eastAsia"/>
          <w:sz w:val="32"/>
          <w:szCs w:val="32"/>
        </w:rPr>
        <w:t>.</w:t>
      </w:r>
      <w:r>
        <w:rPr>
          <w:rFonts w:ascii="仿宋" w:eastAsia="仿宋" w:hAnsi="仿宋" w:hint="eastAsia"/>
          <w:sz w:val="32"/>
          <w:szCs w:val="32"/>
        </w:rPr>
        <w:t>其他质保条款同商务评审要求。</w:t>
      </w:r>
    </w:p>
    <w:p w14:paraId="298E46C0" w14:textId="7EA3AC8E" w:rsidR="00190D7F" w:rsidRPr="00B339A5" w:rsidRDefault="00190D7F"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4.采购人采用分期付款方式，在设备验收完成后，支付95%设备款项，留5%质量保证金，质</w:t>
      </w:r>
      <w:r w:rsidR="00671143">
        <w:rPr>
          <w:rFonts w:ascii="仿宋" w:eastAsia="仿宋" w:hAnsi="仿宋" w:hint="eastAsia"/>
          <w:sz w:val="32"/>
          <w:szCs w:val="32"/>
        </w:rPr>
        <w:t>保</w:t>
      </w:r>
      <w:r>
        <w:rPr>
          <w:rFonts w:ascii="仿宋" w:eastAsia="仿宋" w:hAnsi="仿宋" w:hint="eastAsia"/>
          <w:sz w:val="32"/>
          <w:szCs w:val="32"/>
        </w:rPr>
        <w:t>期满后一次性退还质量保证金。</w:t>
      </w:r>
    </w:p>
    <w:p w14:paraId="57E50DCC" w14:textId="453187D2" w:rsidR="00A64E3E" w:rsidRPr="002E682C" w:rsidRDefault="00A64E3E" w:rsidP="00A64E3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w:t>
      </w:r>
      <w:r w:rsidR="00395551">
        <w:rPr>
          <w:rFonts w:ascii="楷体" w:eastAsia="楷体" w:hAnsi="楷体" w:hint="eastAsia"/>
          <w:sz w:val="32"/>
          <w:szCs w:val="32"/>
        </w:rPr>
        <w:t>五</w:t>
      </w:r>
      <w:r w:rsidRPr="002E682C">
        <w:rPr>
          <w:rFonts w:ascii="楷体" w:eastAsia="楷体" w:hAnsi="楷体" w:hint="eastAsia"/>
          <w:sz w:val="32"/>
          <w:szCs w:val="32"/>
        </w:rPr>
        <w:t>、专利权和保密要求：</w:t>
      </w:r>
    </w:p>
    <w:p w14:paraId="730D734B" w14:textId="77777777" w:rsidR="009C256E" w:rsidRDefault="00A717F2" w:rsidP="007021A1">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参与人</w:t>
      </w:r>
      <w:r w:rsidR="00A64E3E" w:rsidRPr="00B339A5">
        <w:rPr>
          <w:rFonts w:ascii="仿宋" w:eastAsia="仿宋" w:hAnsi="仿宋" w:hint="eastAsia"/>
          <w:sz w:val="32"/>
          <w:szCs w:val="32"/>
        </w:rPr>
        <w:t>应保证采购人在使用该货物或其任</w:t>
      </w:r>
      <w:r w:rsidR="00A64E3E" w:rsidRPr="00B339A5">
        <w:rPr>
          <w:rFonts w:ascii="仿宋" w:eastAsia="仿宋" w:hAnsi="仿宋"/>
          <w:sz w:val="32"/>
          <w:szCs w:val="32"/>
        </w:rPr>
        <w:t>何一部分时，不受第三方侵权指控。同时，</w:t>
      </w:r>
      <w:r>
        <w:rPr>
          <w:rFonts w:ascii="仿宋" w:eastAsia="仿宋" w:hAnsi="仿宋" w:hint="eastAsia"/>
          <w:sz w:val="32"/>
          <w:szCs w:val="32"/>
        </w:rPr>
        <w:t>参与人</w:t>
      </w:r>
      <w:r w:rsidR="00A64E3E" w:rsidRPr="00B339A5">
        <w:rPr>
          <w:rFonts w:ascii="仿宋" w:eastAsia="仿宋" w:hAnsi="仿宋"/>
          <w:sz w:val="32"/>
          <w:szCs w:val="32"/>
        </w:rPr>
        <w:t>不得向第三方泄露采购人提供的技术文件等资料</w:t>
      </w:r>
      <w:r w:rsidR="001048B6">
        <w:rPr>
          <w:rFonts w:ascii="仿宋" w:eastAsia="仿宋" w:hAnsi="仿宋" w:hint="eastAsia"/>
          <w:sz w:val="32"/>
          <w:szCs w:val="32"/>
        </w:rPr>
        <w:t>。</w:t>
      </w:r>
      <w:r w:rsidR="007021A1">
        <w:rPr>
          <w:rFonts w:ascii="仿宋" w:eastAsia="仿宋" w:hAnsi="仿宋" w:hint="eastAsia"/>
          <w:sz w:val="32"/>
          <w:szCs w:val="32"/>
        </w:rPr>
        <w:t xml:space="preserve">  </w:t>
      </w:r>
    </w:p>
    <w:p w14:paraId="705578F0" w14:textId="1E004A1E" w:rsidR="009C256E" w:rsidRPr="002E682C" w:rsidRDefault="009C256E" w:rsidP="009C256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lastRenderedPageBreak/>
        <w:t>十六</w:t>
      </w:r>
      <w:r w:rsidRPr="002E682C">
        <w:rPr>
          <w:rFonts w:ascii="楷体" w:eastAsia="楷体" w:hAnsi="楷体" w:hint="eastAsia"/>
          <w:sz w:val="32"/>
          <w:szCs w:val="32"/>
        </w:rPr>
        <w:t>、</w:t>
      </w:r>
      <w:r>
        <w:rPr>
          <w:rFonts w:ascii="楷体" w:eastAsia="楷体" w:hAnsi="楷体" w:hint="eastAsia"/>
          <w:sz w:val="32"/>
          <w:szCs w:val="32"/>
        </w:rPr>
        <w:t>无效投标条款</w:t>
      </w:r>
      <w:r w:rsidRPr="002E682C">
        <w:rPr>
          <w:rFonts w:ascii="楷体" w:eastAsia="楷体" w:hAnsi="楷体" w:hint="eastAsia"/>
          <w:sz w:val="32"/>
          <w:szCs w:val="32"/>
        </w:rPr>
        <w:t>：</w:t>
      </w:r>
    </w:p>
    <w:p w14:paraId="4CADE1A4" w14:textId="5D1CDE3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w:t>
      </w:r>
      <w:r w:rsidRPr="009C256E">
        <w:rPr>
          <w:rFonts w:ascii="仿宋" w:eastAsia="仿宋" w:hAnsi="仿宋" w:hint="eastAsia"/>
          <w:sz w:val="32"/>
          <w:szCs w:val="32"/>
        </w:rPr>
        <w:t>人或其</w:t>
      </w:r>
      <w:r>
        <w:rPr>
          <w:rFonts w:ascii="仿宋" w:eastAsia="仿宋" w:hAnsi="仿宋" w:hint="eastAsia"/>
          <w:sz w:val="32"/>
          <w:szCs w:val="32"/>
        </w:rPr>
        <w:t>响应比选</w:t>
      </w:r>
      <w:r w:rsidRPr="009C256E">
        <w:rPr>
          <w:rFonts w:ascii="仿宋" w:eastAsia="仿宋" w:hAnsi="仿宋" w:hint="eastAsia"/>
          <w:sz w:val="32"/>
          <w:szCs w:val="32"/>
        </w:rPr>
        <w:t>文件出现下列情况之一者，应为无效投标：</w:t>
      </w:r>
    </w:p>
    <w:p w14:paraId="45B61B95" w14:textId="34754DC1"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1.响应比选</w:t>
      </w:r>
      <w:r w:rsidRPr="009C256E">
        <w:rPr>
          <w:rFonts w:ascii="仿宋" w:eastAsia="仿宋" w:hAnsi="仿宋" w:hint="eastAsia"/>
          <w:sz w:val="32"/>
          <w:szCs w:val="32"/>
        </w:rPr>
        <w:t>文件未按</w:t>
      </w:r>
      <w:r>
        <w:rPr>
          <w:rFonts w:ascii="仿宋" w:eastAsia="仿宋" w:hAnsi="仿宋" w:hint="eastAsia"/>
          <w:sz w:val="32"/>
          <w:szCs w:val="32"/>
        </w:rPr>
        <w:t>公开比选</w:t>
      </w:r>
      <w:r w:rsidRPr="009C256E">
        <w:rPr>
          <w:rFonts w:ascii="仿宋" w:eastAsia="仿宋" w:hAnsi="仿宋" w:hint="eastAsia"/>
          <w:sz w:val="32"/>
          <w:szCs w:val="32"/>
        </w:rPr>
        <w:t>文件要求签署、盖章的；</w:t>
      </w:r>
    </w:p>
    <w:p w14:paraId="764CF625" w14:textId="5DAE40B6"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Pr="009C256E">
        <w:rPr>
          <w:rFonts w:ascii="仿宋" w:eastAsia="仿宋" w:hAnsi="仿宋" w:hint="eastAsia"/>
          <w:sz w:val="32"/>
          <w:szCs w:val="32"/>
        </w:rPr>
        <w:t>不具备</w:t>
      </w:r>
      <w:r>
        <w:rPr>
          <w:rFonts w:ascii="仿宋" w:eastAsia="仿宋" w:hAnsi="仿宋" w:hint="eastAsia"/>
          <w:sz w:val="32"/>
          <w:szCs w:val="32"/>
        </w:rPr>
        <w:t>公开比选文件</w:t>
      </w:r>
      <w:r w:rsidRPr="009C256E">
        <w:rPr>
          <w:rFonts w:ascii="仿宋" w:eastAsia="仿宋" w:hAnsi="仿宋" w:hint="eastAsia"/>
          <w:sz w:val="32"/>
          <w:szCs w:val="32"/>
        </w:rPr>
        <w:t>中规定的资格要求的；</w:t>
      </w:r>
    </w:p>
    <w:p w14:paraId="018BF38A" w14:textId="239334A1"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Pr="009C256E">
        <w:rPr>
          <w:rFonts w:ascii="仿宋" w:eastAsia="仿宋" w:hAnsi="仿宋" w:hint="eastAsia"/>
          <w:sz w:val="32"/>
          <w:szCs w:val="32"/>
        </w:rPr>
        <w:t>报价超过</w:t>
      </w:r>
      <w:r>
        <w:rPr>
          <w:rFonts w:ascii="仿宋" w:eastAsia="仿宋" w:hAnsi="仿宋" w:hint="eastAsia"/>
          <w:sz w:val="32"/>
          <w:szCs w:val="32"/>
        </w:rPr>
        <w:t>公开比选文件</w:t>
      </w:r>
      <w:r w:rsidRPr="009C256E">
        <w:rPr>
          <w:rFonts w:ascii="仿宋" w:eastAsia="仿宋" w:hAnsi="仿宋" w:hint="eastAsia"/>
          <w:sz w:val="32"/>
          <w:szCs w:val="32"/>
        </w:rPr>
        <w:t>中规定的预算金额或者最高限价或者单价最高限价的；</w:t>
      </w:r>
      <w:r w:rsidR="001F225C">
        <w:rPr>
          <w:rFonts w:ascii="仿宋" w:eastAsia="仿宋" w:hAnsi="仿宋" w:hint="eastAsia"/>
          <w:sz w:val="32"/>
          <w:szCs w:val="32"/>
        </w:rPr>
        <w:t>报价文件未按要求报出全部信息的；</w:t>
      </w:r>
    </w:p>
    <w:p w14:paraId="710A9F9D" w14:textId="4CB0C4A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4.响应比选</w:t>
      </w:r>
      <w:r w:rsidRPr="009C256E">
        <w:rPr>
          <w:rFonts w:ascii="仿宋" w:eastAsia="仿宋" w:hAnsi="仿宋" w:hint="eastAsia"/>
          <w:sz w:val="32"/>
          <w:szCs w:val="32"/>
        </w:rPr>
        <w:t>文件含有采购人不能接受的附加条件的；</w:t>
      </w:r>
    </w:p>
    <w:p w14:paraId="3F9A49DD" w14:textId="43B62444"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5.参与人相互</w:t>
      </w:r>
      <w:r w:rsidRPr="009C256E">
        <w:rPr>
          <w:rFonts w:ascii="仿宋" w:eastAsia="仿宋" w:hAnsi="仿宋" w:hint="eastAsia"/>
          <w:sz w:val="32"/>
          <w:szCs w:val="32"/>
        </w:rPr>
        <w:t>串通的；</w:t>
      </w:r>
    </w:p>
    <w:p w14:paraId="1D108405" w14:textId="72F4CCAF"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Pr="009C256E">
        <w:rPr>
          <w:rFonts w:ascii="仿宋" w:eastAsia="仿宋" w:hAnsi="仿宋" w:hint="eastAsia"/>
          <w:sz w:val="32"/>
          <w:szCs w:val="32"/>
        </w:rPr>
        <w:t>法律、法规和</w:t>
      </w:r>
      <w:r>
        <w:rPr>
          <w:rFonts w:ascii="仿宋" w:eastAsia="仿宋" w:hAnsi="仿宋" w:hint="eastAsia"/>
          <w:sz w:val="32"/>
          <w:szCs w:val="32"/>
        </w:rPr>
        <w:t>公开比选文件</w:t>
      </w:r>
      <w:r w:rsidRPr="009C256E">
        <w:rPr>
          <w:rFonts w:ascii="仿宋" w:eastAsia="仿宋" w:hAnsi="仿宋" w:hint="eastAsia"/>
          <w:sz w:val="32"/>
          <w:szCs w:val="32"/>
        </w:rPr>
        <w:t>规定的其他无效情形。</w:t>
      </w:r>
    </w:p>
    <w:p w14:paraId="28E10E3E" w14:textId="4B28B0A4" w:rsidR="007021A1" w:rsidRDefault="007021A1" w:rsidP="007021A1">
      <w:pPr>
        <w:spacing w:line="560" w:lineRule="exact"/>
        <w:ind w:firstLineChars="200" w:firstLine="640"/>
        <w:jc w:val="left"/>
        <w:rPr>
          <w:rFonts w:ascii="楷体" w:eastAsia="楷体" w:hAnsi="楷体" w:hint="eastAsia"/>
          <w:sz w:val="32"/>
          <w:szCs w:val="32"/>
        </w:rPr>
      </w:pPr>
      <w:r>
        <w:rPr>
          <w:rFonts w:ascii="仿宋" w:eastAsia="仿宋" w:hAnsi="仿宋" w:hint="eastAsia"/>
          <w:sz w:val="32"/>
          <w:szCs w:val="32"/>
        </w:rPr>
        <w:t xml:space="preserve">   </w:t>
      </w:r>
      <w:r>
        <w:rPr>
          <w:rFonts w:ascii="楷体" w:eastAsia="楷体" w:hAnsi="楷体" w:hint="eastAsia"/>
          <w:sz w:val="32"/>
          <w:szCs w:val="32"/>
        </w:rPr>
        <w:t xml:space="preserve">    </w:t>
      </w:r>
    </w:p>
    <w:p w14:paraId="7272DD61" w14:textId="0BE3100D" w:rsidR="00A86528" w:rsidRDefault="00D9607A" w:rsidP="007021A1">
      <w:pPr>
        <w:pageBreakBefore/>
        <w:spacing w:line="560" w:lineRule="exact"/>
        <w:ind w:firstLineChars="200" w:firstLine="640"/>
        <w:jc w:val="left"/>
        <w:rPr>
          <w:rFonts w:ascii="仿宋" w:eastAsia="仿宋" w:hAnsi="仿宋" w:hint="eastAsia"/>
          <w:sz w:val="32"/>
          <w:szCs w:val="32"/>
        </w:rPr>
      </w:pPr>
      <w:r>
        <w:rPr>
          <w:rFonts w:ascii="楷体" w:eastAsia="楷体" w:hAnsi="楷体" w:hint="eastAsia"/>
          <w:sz w:val="32"/>
          <w:szCs w:val="32"/>
        </w:rPr>
        <w:lastRenderedPageBreak/>
        <w:t>附件1：</w:t>
      </w:r>
      <w:r w:rsidR="008064F0" w:rsidRPr="007021A1">
        <w:rPr>
          <w:rFonts w:ascii="楷体" w:eastAsia="楷体" w:hAnsi="楷体" w:hint="eastAsia"/>
          <w:sz w:val="32"/>
          <w:szCs w:val="32"/>
        </w:rPr>
        <w:t>商务要求、</w:t>
      </w:r>
      <w:r w:rsidR="00E80C0F" w:rsidRPr="007021A1">
        <w:rPr>
          <w:rFonts w:ascii="楷体" w:eastAsia="楷体" w:hAnsi="楷体" w:hint="eastAsia"/>
          <w:sz w:val="32"/>
          <w:szCs w:val="32"/>
        </w:rPr>
        <w:t>技术参数及质量要求：</w:t>
      </w:r>
    </w:p>
    <w:p w14:paraId="3E148808" w14:textId="0D832777" w:rsidR="00CC1D61" w:rsidRPr="00EC1FBF" w:rsidRDefault="00C5066B" w:rsidP="00F73D37">
      <w:pPr>
        <w:spacing w:line="560" w:lineRule="exact"/>
        <w:jc w:val="left"/>
        <w:rPr>
          <w:rFonts w:ascii="仿宋" w:eastAsia="仿宋" w:hAnsi="仿宋" w:hint="eastAsia"/>
          <w:sz w:val="22"/>
        </w:rPr>
      </w:pPr>
      <w:r w:rsidRPr="00EC1FBF">
        <w:rPr>
          <w:rFonts w:ascii="仿宋" w:eastAsia="仿宋" w:hAnsi="仿宋" w:cs="仿宋" w:hint="eastAsia"/>
          <w:noProof/>
          <w:snapToGrid w:val="0"/>
          <w:color w:val="000000"/>
          <w:spacing w:val="-1"/>
          <w:kern w:val="0"/>
          <w:sz w:val="22"/>
          <w14:textOutline w14:w="4356" w14:cap="sq" w14:cmpd="sng" w14:algn="ctr">
            <w14:solidFill>
              <w14:srgbClr w14:val="000000"/>
            </w14:solidFill>
            <w14:prstDash w14:val="solid"/>
            <w14:bevel/>
          </w14:textOutline>
        </w:rPr>
        <w:t>★为必须满足条款</w:t>
      </w:r>
      <w:r w:rsidR="00D62F6A" w:rsidRPr="00EC1FBF">
        <w:rPr>
          <w:rFonts w:ascii="仿宋" w:eastAsia="仿宋" w:hAnsi="仿宋" w:hint="eastAsia"/>
          <w:sz w:val="28"/>
          <w:szCs w:val="28"/>
        </w:rPr>
        <w:t>，</w:t>
      </w:r>
      <w:r w:rsidR="00D62F6A" w:rsidRPr="00EC1FBF">
        <w:rPr>
          <w:rFonts w:ascii="仿宋" w:eastAsia="仿宋" w:hAnsi="仿宋" w:hint="eastAsia"/>
          <w:sz w:val="22"/>
        </w:rPr>
        <w:t>▲为重要条款。</w:t>
      </w:r>
    </w:p>
    <w:p w14:paraId="474D1CE1" w14:textId="24990D46" w:rsidR="00F148F4" w:rsidRDefault="00F55C94" w:rsidP="001E61E5">
      <w:pPr>
        <w:spacing w:line="560" w:lineRule="exact"/>
        <w:jc w:val="left"/>
        <w:rPr>
          <w:rFonts w:ascii="仿宋" w:eastAsia="仿宋" w:hAnsi="仿宋" w:hint="eastAsia"/>
          <w:sz w:val="32"/>
          <w:szCs w:val="32"/>
        </w:rPr>
      </w:pPr>
      <w:r>
        <w:rPr>
          <w:rFonts w:ascii="仿宋" w:eastAsia="仿宋" w:hAnsi="仿宋" w:hint="eastAsia"/>
          <w:sz w:val="32"/>
          <w:szCs w:val="32"/>
        </w:rPr>
        <w:t>产品1：</w:t>
      </w:r>
      <w:r w:rsidR="00D91B20" w:rsidRPr="00D91B20">
        <w:rPr>
          <w:rFonts w:ascii="仿宋" w:eastAsia="仿宋" w:hAnsi="仿宋" w:hint="eastAsia"/>
          <w:sz w:val="32"/>
          <w:szCs w:val="32"/>
        </w:rPr>
        <w:t>在体反射式共聚焦显微镜</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C04896" w14:paraId="7F49DD5C" w14:textId="77777777" w:rsidTr="00C74306">
        <w:tc>
          <w:tcPr>
            <w:tcW w:w="1799" w:type="dxa"/>
            <w:vAlign w:val="center"/>
          </w:tcPr>
          <w:p w14:paraId="7459D15B" w14:textId="02A62A68" w:rsidR="00C04896" w:rsidRDefault="008363F3" w:rsidP="00AC252C">
            <w:pPr>
              <w:pStyle w:val="TableText"/>
              <w:spacing w:before="195" w:line="480" w:lineRule="exact"/>
              <w:ind w:left="544" w:right="174" w:hanging="360"/>
              <w:rPr>
                <w:rFonts w:hint="eastAsia"/>
                <w:sz w:val="22"/>
                <w:szCs w:val="22"/>
                <w:lang w:eastAsia="zh-CN"/>
              </w:rPr>
            </w:pPr>
            <w:r>
              <w:rPr>
                <w:rFonts w:hint="eastAsia"/>
                <w:spacing w:val="-1"/>
                <w:sz w:val="22"/>
                <w:lang w:eastAsia="zh-CN"/>
                <w14:textOutline w14:w="4356" w14:cap="sq" w14:cmpd="sng" w14:algn="ctr">
                  <w14:solidFill>
                    <w14:srgbClr w14:val="000000"/>
                  </w14:solidFill>
                  <w14:prstDash w14:val="solid"/>
                  <w14:bevel/>
                </w14:textOutline>
              </w:rPr>
              <w:t>★</w:t>
            </w:r>
            <w:r w:rsidR="00C04896">
              <w:rPr>
                <w:spacing w:val="-1"/>
                <w:sz w:val="22"/>
                <w:szCs w:val="22"/>
                <w:lang w:eastAsia="zh-CN"/>
                <w14:textOutline w14:w="4356" w14:cap="sq" w14:cmpd="sng" w14:algn="ctr">
                  <w14:solidFill>
                    <w14:srgbClr w14:val="000000"/>
                  </w14:solidFill>
                  <w14:prstDash w14:val="solid"/>
                  <w14:bevel/>
                </w14:textOutline>
              </w:rPr>
              <w:t>产品用途及使</w:t>
            </w:r>
            <w:r w:rsidR="00C04896">
              <w:rPr>
                <w:spacing w:val="-3"/>
                <w:sz w:val="22"/>
                <w:szCs w:val="22"/>
                <w:lang w:eastAsia="zh-CN"/>
                <w14:textOutline w14:w="4356" w14:cap="sq" w14:cmpd="sng" w14:algn="ctr">
                  <w14:solidFill>
                    <w14:srgbClr w14:val="000000"/>
                  </w14:solidFill>
                  <w14:prstDash w14:val="solid"/>
                  <w14:bevel/>
                </w14:textOutline>
              </w:rPr>
              <w:t>用范围</w:t>
            </w:r>
          </w:p>
        </w:tc>
        <w:tc>
          <w:tcPr>
            <w:tcW w:w="8830" w:type="dxa"/>
            <w:vAlign w:val="center"/>
          </w:tcPr>
          <w:p w14:paraId="2B9ACA70" w14:textId="77777777" w:rsidR="00D91B20" w:rsidRPr="00F238FA" w:rsidRDefault="00D91B20" w:rsidP="00F238FA">
            <w:pPr>
              <w:spacing w:line="560" w:lineRule="exact"/>
              <w:ind w:firstLineChars="200" w:firstLine="400"/>
              <w:jc w:val="left"/>
              <w:rPr>
                <w:rStyle w:val="NormalCharacter"/>
                <w:color w:val="121212"/>
                <w:sz w:val="20"/>
                <w:szCs w:val="20"/>
                <w:lang w:eastAsia="zh-CN"/>
              </w:rPr>
            </w:pPr>
            <w:r w:rsidRPr="00F238FA">
              <w:rPr>
                <w:rStyle w:val="NormalCharacter"/>
                <w:rFonts w:hint="eastAsia"/>
                <w:color w:val="121212"/>
                <w:sz w:val="20"/>
                <w:szCs w:val="20"/>
                <w:lang w:eastAsia="zh-CN"/>
              </w:rPr>
              <w:t>1.</w:t>
            </w:r>
            <w:r w:rsidRPr="00F238FA">
              <w:rPr>
                <w:rStyle w:val="NormalCharacter"/>
                <w:rFonts w:hint="eastAsia"/>
                <w:color w:val="121212"/>
                <w:sz w:val="20"/>
                <w:szCs w:val="20"/>
                <w:lang w:eastAsia="zh-CN"/>
              </w:rPr>
              <w:tab/>
            </w:r>
            <w:r w:rsidRPr="00F238FA">
              <w:rPr>
                <w:rStyle w:val="NormalCharacter"/>
                <w:rFonts w:hint="eastAsia"/>
                <w:color w:val="121212"/>
                <w:sz w:val="20"/>
                <w:szCs w:val="20"/>
                <w:lang w:eastAsia="zh-CN"/>
              </w:rPr>
              <w:t>皮肤科常见病的诊断和鉴别诊断：如鉴别脂溢性角化病、扁平疣和汗管瘤等。</w:t>
            </w:r>
          </w:p>
          <w:p w14:paraId="6C54F996" w14:textId="77777777" w:rsidR="00D91B20" w:rsidRPr="00F238FA" w:rsidRDefault="00D91B20" w:rsidP="00F238FA">
            <w:pPr>
              <w:spacing w:line="560" w:lineRule="exact"/>
              <w:ind w:firstLineChars="200" w:firstLine="400"/>
              <w:jc w:val="left"/>
              <w:rPr>
                <w:rStyle w:val="NormalCharacter"/>
                <w:color w:val="121212"/>
                <w:sz w:val="20"/>
                <w:szCs w:val="20"/>
                <w:lang w:eastAsia="zh-CN"/>
              </w:rPr>
            </w:pPr>
            <w:r w:rsidRPr="00F238FA">
              <w:rPr>
                <w:rStyle w:val="NormalCharacter"/>
                <w:rFonts w:hint="eastAsia"/>
                <w:color w:val="121212"/>
                <w:sz w:val="20"/>
                <w:szCs w:val="20"/>
                <w:lang w:eastAsia="zh-CN"/>
              </w:rPr>
              <w:t>2.</w:t>
            </w:r>
            <w:r w:rsidRPr="00F238FA">
              <w:rPr>
                <w:rStyle w:val="NormalCharacter"/>
                <w:rFonts w:hint="eastAsia"/>
                <w:color w:val="121212"/>
                <w:sz w:val="20"/>
                <w:szCs w:val="20"/>
                <w:lang w:eastAsia="zh-CN"/>
              </w:rPr>
              <w:tab/>
            </w:r>
            <w:r w:rsidRPr="00F238FA">
              <w:rPr>
                <w:rStyle w:val="NormalCharacter"/>
                <w:rFonts w:hint="eastAsia"/>
                <w:color w:val="121212"/>
                <w:sz w:val="20"/>
                <w:szCs w:val="20"/>
                <w:lang w:eastAsia="zh-CN"/>
              </w:rPr>
              <w:t>鉴别良恶性皮肤肿瘤：如色素痣和黑素瘤等。</w:t>
            </w:r>
          </w:p>
          <w:p w14:paraId="12F7D399" w14:textId="77777777" w:rsidR="00D91B20" w:rsidRPr="00F238FA" w:rsidRDefault="00D91B20" w:rsidP="00F238FA">
            <w:pPr>
              <w:spacing w:line="560" w:lineRule="exact"/>
              <w:ind w:firstLineChars="200" w:firstLine="400"/>
              <w:jc w:val="left"/>
              <w:rPr>
                <w:rStyle w:val="NormalCharacter"/>
                <w:color w:val="121212"/>
                <w:sz w:val="20"/>
                <w:szCs w:val="20"/>
                <w:lang w:eastAsia="zh-CN"/>
              </w:rPr>
            </w:pPr>
            <w:r w:rsidRPr="00F238FA">
              <w:rPr>
                <w:rStyle w:val="NormalCharacter"/>
                <w:rFonts w:hint="eastAsia"/>
                <w:color w:val="121212"/>
                <w:sz w:val="20"/>
                <w:szCs w:val="20"/>
                <w:lang w:eastAsia="zh-CN"/>
              </w:rPr>
              <w:t>3.</w:t>
            </w:r>
            <w:r w:rsidRPr="00F238FA">
              <w:rPr>
                <w:rStyle w:val="NormalCharacter"/>
                <w:rFonts w:hint="eastAsia"/>
                <w:color w:val="121212"/>
                <w:sz w:val="20"/>
                <w:szCs w:val="20"/>
                <w:lang w:eastAsia="zh-CN"/>
              </w:rPr>
              <w:tab/>
            </w:r>
            <w:r w:rsidRPr="00F238FA">
              <w:rPr>
                <w:rStyle w:val="NormalCharacter"/>
                <w:rFonts w:hint="eastAsia"/>
                <w:color w:val="121212"/>
                <w:sz w:val="20"/>
                <w:szCs w:val="20"/>
                <w:lang w:eastAsia="zh-CN"/>
              </w:rPr>
              <w:t>界定皮损边界：指导手术切除皮损。</w:t>
            </w:r>
          </w:p>
          <w:p w14:paraId="487D61D5" w14:textId="77777777" w:rsidR="00D91B20" w:rsidRPr="00F238FA" w:rsidRDefault="00D91B20" w:rsidP="00F238FA">
            <w:pPr>
              <w:spacing w:line="560" w:lineRule="exact"/>
              <w:ind w:firstLineChars="200" w:firstLine="400"/>
              <w:jc w:val="left"/>
              <w:rPr>
                <w:rStyle w:val="NormalCharacter"/>
                <w:color w:val="121212"/>
                <w:sz w:val="20"/>
                <w:szCs w:val="20"/>
                <w:lang w:eastAsia="zh-CN"/>
              </w:rPr>
            </w:pPr>
            <w:r w:rsidRPr="00F238FA">
              <w:rPr>
                <w:rStyle w:val="NormalCharacter"/>
                <w:rFonts w:hint="eastAsia"/>
                <w:color w:val="121212"/>
                <w:sz w:val="20"/>
                <w:szCs w:val="20"/>
                <w:lang w:eastAsia="zh-CN"/>
              </w:rPr>
              <w:t>4.</w:t>
            </w:r>
            <w:r w:rsidRPr="00F238FA">
              <w:rPr>
                <w:rStyle w:val="NormalCharacter"/>
                <w:rFonts w:hint="eastAsia"/>
                <w:color w:val="121212"/>
                <w:sz w:val="20"/>
                <w:szCs w:val="20"/>
                <w:lang w:eastAsia="zh-CN"/>
              </w:rPr>
              <w:tab/>
            </w:r>
            <w:r w:rsidRPr="00F238FA">
              <w:rPr>
                <w:rStyle w:val="NormalCharacter"/>
                <w:rFonts w:hint="eastAsia"/>
                <w:color w:val="121212"/>
                <w:sz w:val="20"/>
                <w:szCs w:val="20"/>
                <w:lang w:eastAsia="zh-CN"/>
              </w:rPr>
              <w:t>监测疾病发生发展过程：如监测银屑病发展过程中皮肤微循环状态的改变等。</w:t>
            </w:r>
          </w:p>
          <w:p w14:paraId="0D1F0CA3" w14:textId="77777777" w:rsidR="00D91B20" w:rsidRPr="00F238FA" w:rsidRDefault="00D91B20" w:rsidP="00F238FA">
            <w:pPr>
              <w:spacing w:line="560" w:lineRule="exact"/>
              <w:ind w:firstLineChars="200" w:firstLine="400"/>
              <w:jc w:val="left"/>
              <w:rPr>
                <w:rStyle w:val="NormalCharacter"/>
                <w:color w:val="121212"/>
                <w:sz w:val="20"/>
                <w:szCs w:val="20"/>
                <w:lang w:eastAsia="zh-CN"/>
              </w:rPr>
            </w:pPr>
            <w:r w:rsidRPr="00F238FA">
              <w:rPr>
                <w:rStyle w:val="NormalCharacter"/>
                <w:rFonts w:hint="eastAsia"/>
                <w:color w:val="121212"/>
                <w:sz w:val="20"/>
                <w:szCs w:val="20"/>
                <w:lang w:eastAsia="zh-CN"/>
              </w:rPr>
              <w:t>5.</w:t>
            </w:r>
            <w:r w:rsidRPr="00F238FA">
              <w:rPr>
                <w:rStyle w:val="NormalCharacter"/>
                <w:rFonts w:hint="eastAsia"/>
                <w:color w:val="121212"/>
                <w:sz w:val="20"/>
                <w:szCs w:val="20"/>
                <w:lang w:eastAsia="zh-CN"/>
              </w:rPr>
              <w:tab/>
            </w:r>
            <w:r w:rsidRPr="00F238FA">
              <w:rPr>
                <w:rStyle w:val="NormalCharacter"/>
                <w:rFonts w:hint="eastAsia"/>
                <w:color w:val="121212"/>
                <w:sz w:val="20"/>
                <w:szCs w:val="20"/>
                <w:lang w:eastAsia="zh-CN"/>
              </w:rPr>
              <w:t>检测治疗效果：如对白癜风治疗过程中色素生成情况的监测等。</w:t>
            </w:r>
          </w:p>
          <w:p w14:paraId="7B347E09" w14:textId="77777777" w:rsidR="00D91B20" w:rsidRPr="00F238FA" w:rsidRDefault="00D91B20" w:rsidP="00F238FA">
            <w:pPr>
              <w:spacing w:line="560" w:lineRule="exact"/>
              <w:ind w:firstLineChars="200" w:firstLine="400"/>
              <w:jc w:val="left"/>
              <w:rPr>
                <w:rStyle w:val="NormalCharacter"/>
                <w:color w:val="121212"/>
                <w:sz w:val="20"/>
                <w:szCs w:val="20"/>
                <w:lang w:eastAsia="zh-CN"/>
              </w:rPr>
            </w:pPr>
            <w:r w:rsidRPr="00F238FA">
              <w:rPr>
                <w:rStyle w:val="NormalCharacter"/>
                <w:rFonts w:hint="eastAsia"/>
                <w:color w:val="121212"/>
                <w:sz w:val="20"/>
                <w:szCs w:val="20"/>
                <w:lang w:eastAsia="zh-CN"/>
              </w:rPr>
              <w:t>6.</w:t>
            </w:r>
            <w:r w:rsidRPr="00F238FA">
              <w:rPr>
                <w:rStyle w:val="NormalCharacter"/>
                <w:rFonts w:hint="eastAsia"/>
                <w:color w:val="121212"/>
                <w:sz w:val="20"/>
                <w:szCs w:val="20"/>
                <w:lang w:eastAsia="zh-CN"/>
              </w:rPr>
              <w:tab/>
            </w:r>
            <w:r w:rsidRPr="00F238FA">
              <w:rPr>
                <w:rStyle w:val="NormalCharacter"/>
                <w:rFonts w:hint="eastAsia"/>
                <w:color w:val="121212"/>
                <w:sz w:val="20"/>
                <w:szCs w:val="20"/>
                <w:lang w:eastAsia="zh-CN"/>
              </w:rPr>
              <w:t>对皮肤生理状态的监测：测量皮肤表皮层和角质层厚度、检测毛发生长情况等。</w:t>
            </w:r>
          </w:p>
          <w:p w14:paraId="34C1864C" w14:textId="27D421A6" w:rsidR="00C04896" w:rsidRDefault="00D91B20" w:rsidP="00F238FA">
            <w:pPr>
              <w:spacing w:line="560" w:lineRule="exact"/>
              <w:ind w:firstLineChars="200" w:firstLine="400"/>
              <w:jc w:val="left"/>
              <w:rPr>
                <w:sz w:val="24"/>
                <w:szCs w:val="24"/>
                <w:lang w:eastAsia="zh-CN"/>
              </w:rPr>
            </w:pPr>
            <w:r w:rsidRPr="00F238FA">
              <w:rPr>
                <w:rStyle w:val="NormalCharacter"/>
                <w:rFonts w:hint="eastAsia"/>
                <w:color w:val="121212"/>
                <w:sz w:val="20"/>
                <w:szCs w:val="20"/>
                <w:lang w:eastAsia="zh-CN"/>
              </w:rPr>
              <w:t xml:space="preserve">7.  </w:t>
            </w:r>
            <w:r w:rsidRPr="00F238FA">
              <w:rPr>
                <w:rStyle w:val="NormalCharacter"/>
                <w:rFonts w:hint="eastAsia"/>
                <w:color w:val="121212"/>
                <w:sz w:val="20"/>
                <w:szCs w:val="20"/>
                <w:lang w:eastAsia="zh-CN"/>
              </w:rPr>
              <w:t>对药物吸收的监测：监测皮肤外用药物在皮肤内的分布等。</w:t>
            </w:r>
          </w:p>
        </w:tc>
      </w:tr>
      <w:tr w:rsidR="00C04896" w14:paraId="1A548678" w14:textId="77777777" w:rsidTr="00C74306">
        <w:tc>
          <w:tcPr>
            <w:tcW w:w="1799" w:type="dxa"/>
            <w:vAlign w:val="center"/>
          </w:tcPr>
          <w:p w14:paraId="4FBE04C3" w14:textId="77777777" w:rsidR="00C04896" w:rsidRDefault="00C04896" w:rsidP="00C74306">
            <w:pPr>
              <w:pStyle w:val="TableText"/>
              <w:spacing w:before="36" w:line="480" w:lineRule="exact"/>
              <w:ind w:left="430"/>
              <w:rPr>
                <w:rFonts w:hint="eastAsia"/>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47C98DDF" w14:textId="27233711" w:rsidR="00C04896" w:rsidRDefault="007D69ED" w:rsidP="00C74306">
            <w:pPr>
              <w:pStyle w:val="TableText"/>
              <w:spacing w:before="36" w:line="480" w:lineRule="exact"/>
              <w:ind w:left="140"/>
              <w:rPr>
                <w:rFonts w:hint="eastAsia"/>
                <w:sz w:val="24"/>
                <w:szCs w:val="24"/>
                <w:lang w:eastAsia="zh-CN"/>
              </w:rPr>
            </w:pPr>
            <w:r>
              <w:rPr>
                <w:rFonts w:hint="eastAsia"/>
                <w:sz w:val="24"/>
                <w:szCs w:val="24"/>
                <w:lang w:eastAsia="zh-CN"/>
              </w:rPr>
              <w:t>皮肤科</w:t>
            </w:r>
          </w:p>
        </w:tc>
      </w:tr>
      <w:tr w:rsidR="00C04896" w14:paraId="4A1C082D" w14:textId="77777777" w:rsidTr="00C74306">
        <w:trPr>
          <w:trHeight w:val="307"/>
        </w:trPr>
        <w:tc>
          <w:tcPr>
            <w:tcW w:w="1799" w:type="dxa"/>
            <w:tcBorders>
              <w:right w:val="single" w:sz="4" w:space="0" w:color="auto"/>
            </w:tcBorders>
            <w:vAlign w:val="center"/>
          </w:tcPr>
          <w:p w14:paraId="37B776FF" w14:textId="77777777" w:rsidR="00C04896" w:rsidRDefault="00C04896" w:rsidP="00C74306">
            <w:pPr>
              <w:pStyle w:val="TableText"/>
              <w:spacing w:before="36" w:line="480" w:lineRule="exact"/>
              <w:jc w:val="center"/>
              <w:rPr>
                <w:rFonts w:hint="eastAsia"/>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145CE078" w14:textId="77777777" w:rsidR="00C04896" w:rsidRDefault="00C04896" w:rsidP="00C74306">
            <w:pPr>
              <w:spacing w:before="154" w:line="480" w:lineRule="exact"/>
              <w:jc w:val="center"/>
              <w:rPr>
                <w:rFonts w:ascii="仿宋" w:eastAsia="仿宋" w:hAnsi="仿宋" w:cs="黑体" w:hint="eastAsia"/>
                <w:spacing w:val="-1"/>
                <w:sz w:val="24"/>
                <w:szCs w:val="24"/>
                <w14:textOutline w14:w="5105" w14:cap="sq" w14:cmpd="sng" w14:algn="ctr">
                  <w14:solidFill>
                    <w14:srgbClr w14:val="000000"/>
                  </w14:solidFill>
                  <w14:prstDash w14:val="solid"/>
                  <w14:bevel/>
                </w14:textOutline>
              </w:rPr>
            </w:pPr>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
        </w:tc>
      </w:tr>
      <w:tr w:rsidR="00C04896" w14:paraId="48E8C44C" w14:textId="77777777" w:rsidTr="00C74306">
        <w:tc>
          <w:tcPr>
            <w:tcW w:w="1799" w:type="dxa"/>
            <w:vAlign w:val="center"/>
          </w:tcPr>
          <w:p w14:paraId="3072831C"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341C9E11" w14:textId="55694508"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C04896" w14:paraId="25B412CC" w14:textId="77777777" w:rsidTr="00C74306">
        <w:tc>
          <w:tcPr>
            <w:tcW w:w="1799" w:type="dxa"/>
            <w:vAlign w:val="center"/>
          </w:tcPr>
          <w:p w14:paraId="24BF7473"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5FE31546" w14:textId="6D21CA42" w:rsidR="00C04896" w:rsidRPr="00416E20" w:rsidRDefault="00C04896" w:rsidP="003C2125">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Pr="00416E20">
              <w:rPr>
                <w:rStyle w:val="NormalCharacter"/>
                <w:rFonts w:hint="eastAsia"/>
                <w:color w:val="121212"/>
                <w:sz w:val="20"/>
                <w:szCs w:val="20"/>
                <w:lang w:eastAsia="zh-CN"/>
              </w:rPr>
              <w:t>响应时间</w:t>
            </w:r>
            <w:r w:rsidRPr="00416E20">
              <w:rPr>
                <w:rStyle w:val="NormalCharacter"/>
                <w:color w:val="121212"/>
                <w:sz w:val="20"/>
                <w:szCs w:val="20"/>
                <w:lang w:eastAsia="zh-CN"/>
              </w:rPr>
              <w:t>≤</w:t>
            </w:r>
            <w:r w:rsidR="00EB1BF0">
              <w:rPr>
                <w:rStyle w:val="NormalCharacter"/>
                <w:rFonts w:hint="eastAsia"/>
                <w:color w:val="121212"/>
                <w:sz w:val="20"/>
                <w:szCs w:val="20"/>
                <w:lang w:eastAsia="zh-CN"/>
              </w:rPr>
              <w:t>6</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sidR="00535388">
              <w:rPr>
                <w:rStyle w:val="NormalCharacter"/>
                <w:rFonts w:hint="eastAsia"/>
                <w:color w:val="121212"/>
                <w:sz w:val="20"/>
                <w:szCs w:val="20"/>
                <w:lang w:eastAsia="zh-CN"/>
              </w:rPr>
              <w:t>24</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w:t>
            </w:r>
            <w:r w:rsidR="00416E20" w:rsidRPr="00416E20">
              <w:rPr>
                <w:rStyle w:val="NormalCharacter"/>
                <w:rFonts w:hint="eastAsia"/>
                <w:color w:val="121212"/>
                <w:sz w:val="20"/>
                <w:szCs w:val="20"/>
                <w:lang w:eastAsia="zh-CN"/>
              </w:rPr>
              <w:t>；</w:t>
            </w:r>
            <w:r w:rsidRPr="00416E20">
              <w:rPr>
                <w:rStyle w:val="NormalCharacter"/>
                <w:rFonts w:hint="eastAsia"/>
                <w:color w:val="121212"/>
                <w:sz w:val="20"/>
                <w:szCs w:val="20"/>
                <w:lang w:eastAsia="zh-CN"/>
              </w:rPr>
              <w:t>维修完成时间超过</w:t>
            </w:r>
            <w:r w:rsidRPr="00416E20">
              <w:rPr>
                <w:rStyle w:val="NormalCharacter"/>
                <w:rFonts w:hint="eastAsia"/>
                <w:color w:val="121212"/>
                <w:sz w:val="20"/>
                <w:szCs w:val="20"/>
                <w:lang w:eastAsia="zh-CN"/>
              </w:rPr>
              <w:t>48</w:t>
            </w:r>
            <w:r w:rsidRPr="00416E20">
              <w:rPr>
                <w:rStyle w:val="NormalCharacter"/>
                <w:rFonts w:hint="eastAsia"/>
                <w:color w:val="121212"/>
                <w:sz w:val="20"/>
                <w:szCs w:val="20"/>
                <w:lang w:eastAsia="zh-CN"/>
              </w:rPr>
              <w:t>小时的，应承诺提供备用机</w:t>
            </w:r>
            <w:r w:rsidR="00416E20" w:rsidRPr="00416E20">
              <w:rPr>
                <w:rStyle w:val="NormalCharacter"/>
                <w:rFonts w:hint="eastAsia"/>
                <w:color w:val="121212"/>
                <w:sz w:val="20"/>
                <w:szCs w:val="20"/>
                <w:lang w:eastAsia="zh-CN"/>
              </w:rPr>
              <w:t>；设备应承诺开机率高于</w:t>
            </w:r>
            <w:r w:rsidR="00416E20" w:rsidRPr="00416E20">
              <w:rPr>
                <w:rStyle w:val="NormalCharacter"/>
                <w:rFonts w:hint="eastAsia"/>
                <w:color w:val="121212"/>
                <w:sz w:val="20"/>
                <w:szCs w:val="20"/>
                <w:lang w:eastAsia="zh-CN"/>
              </w:rPr>
              <w:t>95%</w:t>
            </w:r>
            <w:r w:rsidR="00416E20" w:rsidRPr="00416E20">
              <w:rPr>
                <w:rStyle w:val="NormalCharacter"/>
                <w:rFonts w:hint="eastAsia"/>
                <w:color w:val="121212"/>
                <w:sz w:val="20"/>
                <w:szCs w:val="20"/>
                <w:lang w:eastAsia="zh-CN"/>
              </w:rPr>
              <w:t>（按自然日计算）；提供每年至少</w:t>
            </w:r>
            <w:r w:rsidR="00416E20" w:rsidRPr="00416E20">
              <w:rPr>
                <w:rStyle w:val="NormalCharacter"/>
                <w:rFonts w:hint="eastAsia"/>
                <w:color w:val="121212"/>
                <w:sz w:val="20"/>
                <w:szCs w:val="20"/>
                <w:lang w:eastAsia="zh-CN"/>
              </w:rPr>
              <w:t>4</w:t>
            </w:r>
            <w:r w:rsidR="00416E20" w:rsidRPr="00416E20">
              <w:rPr>
                <w:rStyle w:val="NormalCharacter"/>
                <w:rFonts w:hint="eastAsia"/>
                <w:color w:val="121212"/>
                <w:sz w:val="20"/>
                <w:szCs w:val="20"/>
                <w:lang w:eastAsia="zh-CN"/>
              </w:rPr>
              <w:t>次上门巡检</w:t>
            </w:r>
            <w:r w:rsidR="00F429E6">
              <w:rPr>
                <w:rStyle w:val="NormalCharacter"/>
                <w:rFonts w:hint="eastAsia"/>
                <w:color w:val="121212"/>
                <w:sz w:val="20"/>
                <w:szCs w:val="20"/>
                <w:lang w:eastAsia="zh-CN"/>
              </w:rPr>
              <w:t>与设备维护保养。</w:t>
            </w:r>
          </w:p>
        </w:tc>
      </w:tr>
      <w:tr w:rsidR="00C04896" w14:paraId="190CE4BB" w14:textId="77777777" w:rsidTr="00C74306">
        <w:tc>
          <w:tcPr>
            <w:tcW w:w="1799" w:type="dxa"/>
            <w:vAlign w:val="center"/>
          </w:tcPr>
          <w:p w14:paraId="0841D2F6"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6046D958" w14:textId="767FC585"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sidR="007D69ED">
              <w:rPr>
                <w:rStyle w:val="NormalCharacter"/>
                <w:rFonts w:hint="eastAsia"/>
                <w:color w:val="121212"/>
                <w:sz w:val="20"/>
                <w:szCs w:val="20"/>
                <w:lang w:eastAsia="zh-CN"/>
              </w:rPr>
              <w:t>10</w:t>
            </w:r>
            <w:r w:rsidRPr="00416E20">
              <w:rPr>
                <w:rStyle w:val="NormalCharacter"/>
                <w:color w:val="121212"/>
                <w:sz w:val="20"/>
                <w:szCs w:val="20"/>
                <w:lang w:eastAsia="zh-CN"/>
              </w:rPr>
              <w:t>年</w:t>
            </w:r>
            <w:r w:rsidR="00535388" w:rsidRPr="00416E20">
              <w:rPr>
                <w:rStyle w:val="NormalCharacter"/>
                <w:color w:val="121212"/>
                <w:sz w:val="20"/>
                <w:szCs w:val="20"/>
                <w:lang w:eastAsia="zh-CN"/>
              </w:rPr>
              <w:t xml:space="preserve"> </w:t>
            </w:r>
          </w:p>
        </w:tc>
      </w:tr>
      <w:tr w:rsidR="00C04896" w14:paraId="3EA90DA9" w14:textId="77777777" w:rsidTr="00C74306">
        <w:trPr>
          <w:trHeight w:val="382"/>
        </w:trPr>
        <w:tc>
          <w:tcPr>
            <w:tcW w:w="1799" w:type="dxa"/>
            <w:vAlign w:val="center"/>
          </w:tcPr>
          <w:p w14:paraId="1EAF92A8" w14:textId="77777777" w:rsidR="00C04896" w:rsidRDefault="00C04896" w:rsidP="00C74306">
            <w:pPr>
              <w:spacing w:before="154" w:line="480" w:lineRule="exact"/>
              <w:ind w:left="165"/>
              <w:jc w:val="center"/>
              <w:rPr>
                <w:rFonts w:ascii="仿宋" w:eastAsia="仿宋" w:hAnsi="仿宋" w:cs="仿宋" w:hint="eastAsia"/>
                <w:snapToGrid/>
                <w:spacing w:val="-1"/>
                <w:sz w:val="22"/>
                <w14:textOutline w14:w="4356" w14:cap="sq" w14:cmpd="sng" w14:algn="ctr">
                  <w14:solidFill>
                    <w14:srgbClr w14:val="000000"/>
                  </w14:solidFill>
                  <w14:prstDash w14:val="solid"/>
                  <w14:bevel/>
                </w14:textOutline>
              </w:rPr>
            </w:pPr>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
        </w:tc>
        <w:tc>
          <w:tcPr>
            <w:tcW w:w="8830" w:type="dxa"/>
            <w:vAlign w:val="center"/>
          </w:tcPr>
          <w:p w14:paraId="5099FDC3" w14:textId="45B929CC" w:rsidR="00C04896" w:rsidRDefault="00C04896" w:rsidP="003C2125">
            <w:pPr>
              <w:spacing w:before="154" w:line="480" w:lineRule="exact"/>
              <w:jc w:val="left"/>
              <w:rPr>
                <w:rFonts w:ascii="仿宋" w:eastAsia="仿宋" w:hAnsi="仿宋" w:cs="黑体" w:hint="eastAsia"/>
                <w:sz w:val="24"/>
                <w:szCs w:val="24"/>
                <w:lang w:eastAsia="zh-CN"/>
              </w:rPr>
            </w:pPr>
            <w:r>
              <w:rPr>
                <w:rFonts w:ascii="仿宋" w:eastAsia="仿宋" w:hAnsi="仿宋" w:cs="黑体"/>
                <w:spacing w:val="-1"/>
                <w:sz w:val="22"/>
                <w:szCs w:val="22"/>
                <w:lang w:eastAsia="zh-CN"/>
                <w14:textOutline w14:w="5105" w14:cap="sq" w14:cmpd="sng" w14:algn="ctr">
                  <w14:solidFill>
                    <w14:srgbClr w14:val="000000"/>
                  </w14:solidFill>
                  <w14:prstDash w14:val="solid"/>
                  <w14:bevel/>
                </w14:textOutline>
              </w:rPr>
              <w:t>具体性能与参数要求</w:t>
            </w:r>
            <w:r w:rsidR="00C11601">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（参数性能以产品说明书为准）</w:t>
            </w:r>
          </w:p>
        </w:tc>
      </w:tr>
      <w:tr w:rsidR="00C91929" w14:paraId="6B3FE63F" w14:textId="77777777" w:rsidTr="00D4107D">
        <w:trPr>
          <w:trHeight w:val="382"/>
        </w:trPr>
        <w:tc>
          <w:tcPr>
            <w:tcW w:w="1799" w:type="dxa"/>
            <w:vAlign w:val="center"/>
          </w:tcPr>
          <w:p w14:paraId="7D292A19" w14:textId="36902A17" w:rsidR="00C91929" w:rsidRDefault="00D77D04" w:rsidP="00C91929">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1</w:t>
            </w:r>
          </w:p>
        </w:tc>
        <w:tc>
          <w:tcPr>
            <w:tcW w:w="8830" w:type="dxa"/>
            <w:vAlign w:val="bottom"/>
          </w:tcPr>
          <w:p w14:paraId="2F40FD3D" w14:textId="30BBE7F0" w:rsidR="00C91929" w:rsidRPr="003C2125" w:rsidRDefault="00D91B20" w:rsidP="003C2125">
            <w:pPr>
              <w:spacing w:line="560" w:lineRule="exact"/>
              <w:ind w:firstLineChars="200" w:firstLine="400"/>
              <w:jc w:val="left"/>
              <w:rPr>
                <w:rStyle w:val="NormalCharacter"/>
                <w:color w:val="121212"/>
                <w:sz w:val="20"/>
                <w:szCs w:val="20"/>
                <w:lang w:eastAsia="zh-CN"/>
              </w:rPr>
            </w:pPr>
            <w:r w:rsidRPr="00D91B20">
              <w:rPr>
                <w:rStyle w:val="NormalCharacter"/>
                <w:rFonts w:hint="eastAsia"/>
                <w:color w:val="121212"/>
                <w:sz w:val="20"/>
                <w:szCs w:val="20"/>
                <w:lang w:eastAsia="zh-CN"/>
              </w:rPr>
              <w:t>光学水平分辨率：＜</w:t>
            </w:r>
            <w:r w:rsidRPr="00D91B20">
              <w:rPr>
                <w:rStyle w:val="NormalCharacter"/>
                <w:rFonts w:hint="eastAsia"/>
                <w:color w:val="121212"/>
                <w:sz w:val="20"/>
                <w:szCs w:val="20"/>
                <w:lang w:eastAsia="zh-CN"/>
              </w:rPr>
              <w:t>1.25</w:t>
            </w:r>
            <w:r w:rsidRPr="00D91B20">
              <w:rPr>
                <w:rStyle w:val="NormalCharacter"/>
                <w:rFonts w:hint="eastAsia"/>
                <w:color w:val="121212"/>
                <w:sz w:val="20"/>
                <w:szCs w:val="20"/>
                <w:lang w:eastAsia="zh-CN"/>
              </w:rPr>
              <w:t>μ</w:t>
            </w:r>
            <w:r w:rsidRPr="00D91B20">
              <w:rPr>
                <w:rStyle w:val="NormalCharacter"/>
                <w:rFonts w:hint="eastAsia"/>
                <w:color w:val="121212"/>
                <w:sz w:val="20"/>
                <w:szCs w:val="20"/>
                <w:lang w:eastAsia="zh-CN"/>
              </w:rPr>
              <w:t>m</w:t>
            </w:r>
          </w:p>
        </w:tc>
      </w:tr>
      <w:tr w:rsidR="00165E13" w14:paraId="5282852A" w14:textId="77777777" w:rsidTr="00C74306">
        <w:trPr>
          <w:trHeight w:val="382"/>
        </w:trPr>
        <w:tc>
          <w:tcPr>
            <w:tcW w:w="1799" w:type="dxa"/>
            <w:vAlign w:val="center"/>
          </w:tcPr>
          <w:p w14:paraId="2EBDA882" w14:textId="21984F75" w:rsidR="00165E13" w:rsidRDefault="00D77D04"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2</w:t>
            </w:r>
          </w:p>
        </w:tc>
        <w:tc>
          <w:tcPr>
            <w:tcW w:w="8830" w:type="dxa"/>
            <w:vAlign w:val="center"/>
          </w:tcPr>
          <w:p w14:paraId="3CF65E0A" w14:textId="417DB721" w:rsidR="00165E13" w:rsidRPr="003C2125" w:rsidRDefault="00D91B20" w:rsidP="003C2125">
            <w:pPr>
              <w:spacing w:line="560" w:lineRule="exact"/>
              <w:ind w:firstLineChars="200" w:firstLine="400"/>
              <w:jc w:val="left"/>
              <w:rPr>
                <w:rStyle w:val="NormalCharacter"/>
                <w:color w:val="121212"/>
                <w:sz w:val="20"/>
                <w:szCs w:val="20"/>
                <w:lang w:eastAsia="zh-CN"/>
              </w:rPr>
            </w:pPr>
            <w:r w:rsidRPr="00D91B20">
              <w:rPr>
                <w:rStyle w:val="NormalCharacter"/>
                <w:rFonts w:hint="eastAsia"/>
                <w:color w:val="121212"/>
                <w:sz w:val="20"/>
                <w:szCs w:val="20"/>
                <w:lang w:eastAsia="zh-CN"/>
              </w:rPr>
              <w:t>显微镜景深：＜</w:t>
            </w:r>
            <w:r>
              <w:rPr>
                <w:rStyle w:val="NormalCharacter"/>
                <w:rFonts w:hint="eastAsia"/>
                <w:color w:val="121212"/>
                <w:sz w:val="20"/>
                <w:szCs w:val="20"/>
                <w:lang w:eastAsia="zh-CN"/>
              </w:rPr>
              <w:t>8</w:t>
            </w:r>
            <w:r w:rsidRPr="00D91B20">
              <w:rPr>
                <w:rStyle w:val="NormalCharacter"/>
                <w:rFonts w:hint="eastAsia"/>
                <w:color w:val="121212"/>
                <w:sz w:val="20"/>
                <w:szCs w:val="20"/>
                <w:lang w:eastAsia="zh-CN"/>
              </w:rPr>
              <w:t>.0</w:t>
            </w:r>
            <w:r w:rsidRPr="00D91B20">
              <w:rPr>
                <w:rStyle w:val="NormalCharacter"/>
                <w:rFonts w:hint="eastAsia"/>
                <w:color w:val="121212"/>
                <w:sz w:val="20"/>
                <w:szCs w:val="20"/>
                <w:lang w:eastAsia="zh-CN"/>
              </w:rPr>
              <w:t>μ</w:t>
            </w:r>
            <w:r w:rsidRPr="00D91B20">
              <w:rPr>
                <w:rStyle w:val="NormalCharacter"/>
                <w:rFonts w:hint="eastAsia"/>
                <w:color w:val="121212"/>
                <w:sz w:val="20"/>
                <w:szCs w:val="20"/>
                <w:lang w:eastAsia="zh-CN"/>
              </w:rPr>
              <w:t>m</w:t>
            </w:r>
          </w:p>
        </w:tc>
      </w:tr>
      <w:tr w:rsidR="00165E13" w14:paraId="2803ADA0" w14:textId="77777777" w:rsidTr="00C74306">
        <w:trPr>
          <w:trHeight w:val="382"/>
        </w:trPr>
        <w:tc>
          <w:tcPr>
            <w:tcW w:w="1799" w:type="dxa"/>
            <w:vAlign w:val="center"/>
          </w:tcPr>
          <w:p w14:paraId="45141D31" w14:textId="53AB7970" w:rsidR="00165E13" w:rsidRDefault="00D77D04"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3</w:t>
            </w:r>
          </w:p>
        </w:tc>
        <w:tc>
          <w:tcPr>
            <w:tcW w:w="8830" w:type="dxa"/>
            <w:vAlign w:val="center"/>
          </w:tcPr>
          <w:p w14:paraId="2FB0ADAE" w14:textId="6590D2C1" w:rsidR="003C2125" w:rsidRPr="003C2125" w:rsidRDefault="00D91B20" w:rsidP="003C2125">
            <w:pPr>
              <w:spacing w:line="560" w:lineRule="exact"/>
              <w:ind w:firstLineChars="200" w:firstLine="400"/>
              <w:jc w:val="left"/>
              <w:rPr>
                <w:rStyle w:val="NormalCharacter"/>
                <w:color w:val="121212"/>
                <w:sz w:val="20"/>
                <w:szCs w:val="20"/>
                <w:lang w:eastAsia="zh-CN"/>
              </w:rPr>
            </w:pPr>
            <w:r w:rsidRPr="00D91B20">
              <w:rPr>
                <w:rStyle w:val="NormalCharacter"/>
                <w:rFonts w:hint="eastAsia"/>
                <w:color w:val="121212"/>
                <w:sz w:val="20"/>
                <w:szCs w:val="20"/>
                <w:lang w:eastAsia="zh-CN"/>
              </w:rPr>
              <w:t>成像推进深度：≤</w:t>
            </w:r>
            <w:r w:rsidRPr="00D91B20">
              <w:rPr>
                <w:rStyle w:val="NormalCharacter"/>
                <w:rFonts w:hint="eastAsia"/>
                <w:color w:val="121212"/>
                <w:sz w:val="20"/>
                <w:szCs w:val="20"/>
                <w:lang w:eastAsia="zh-CN"/>
              </w:rPr>
              <w:t>500</w:t>
            </w:r>
            <w:r w:rsidRPr="00D91B20">
              <w:rPr>
                <w:rStyle w:val="NormalCharacter"/>
                <w:rFonts w:hint="eastAsia"/>
                <w:color w:val="121212"/>
                <w:sz w:val="20"/>
                <w:szCs w:val="20"/>
                <w:lang w:eastAsia="zh-CN"/>
              </w:rPr>
              <w:t>μ</w:t>
            </w:r>
            <w:r w:rsidRPr="00D91B20">
              <w:rPr>
                <w:rStyle w:val="NormalCharacter"/>
                <w:rFonts w:hint="eastAsia"/>
                <w:color w:val="121212"/>
                <w:sz w:val="20"/>
                <w:szCs w:val="20"/>
                <w:lang w:eastAsia="zh-CN"/>
              </w:rPr>
              <w:t>m</w:t>
            </w:r>
          </w:p>
        </w:tc>
      </w:tr>
      <w:tr w:rsidR="00D91B20" w14:paraId="78F79E0E" w14:textId="77777777" w:rsidTr="00C74306">
        <w:trPr>
          <w:trHeight w:val="382"/>
        </w:trPr>
        <w:tc>
          <w:tcPr>
            <w:tcW w:w="1799" w:type="dxa"/>
            <w:vAlign w:val="center"/>
          </w:tcPr>
          <w:p w14:paraId="7B785A1E" w14:textId="745EA9A8" w:rsidR="00D91B20" w:rsidRPr="00C065AC" w:rsidRDefault="00C065AC"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4</w:t>
            </w:r>
          </w:p>
        </w:tc>
        <w:tc>
          <w:tcPr>
            <w:tcW w:w="8830" w:type="dxa"/>
            <w:vAlign w:val="center"/>
          </w:tcPr>
          <w:p w14:paraId="5326221D" w14:textId="6068A4D3" w:rsidR="00D91B20" w:rsidRDefault="00D91B20" w:rsidP="003C2125">
            <w:pPr>
              <w:spacing w:line="560" w:lineRule="exact"/>
              <w:ind w:firstLineChars="200" w:firstLine="400"/>
              <w:jc w:val="left"/>
              <w:rPr>
                <w:rStyle w:val="NormalCharacter"/>
                <w:color w:val="121212"/>
                <w:sz w:val="20"/>
                <w:szCs w:val="20"/>
                <w:lang w:eastAsia="zh-CN"/>
              </w:rPr>
            </w:pPr>
            <w:r w:rsidRPr="00D91B20">
              <w:rPr>
                <w:rStyle w:val="NormalCharacter"/>
                <w:rFonts w:hint="eastAsia"/>
                <w:color w:val="121212"/>
                <w:sz w:val="20"/>
                <w:szCs w:val="20"/>
                <w:lang w:eastAsia="zh-CN"/>
              </w:rPr>
              <w:t>最小步进设置值</w:t>
            </w:r>
            <w:r w:rsidR="005E0957" w:rsidRPr="00D91B20">
              <w:rPr>
                <w:rStyle w:val="NormalCharacter"/>
                <w:rFonts w:hint="eastAsia"/>
                <w:color w:val="121212"/>
                <w:sz w:val="20"/>
                <w:szCs w:val="20"/>
                <w:lang w:eastAsia="zh-CN"/>
              </w:rPr>
              <w:t>≤</w:t>
            </w:r>
            <w:r w:rsidRPr="00D91B20">
              <w:rPr>
                <w:rStyle w:val="NormalCharacter"/>
                <w:rFonts w:hint="eastAsia"/>
                <w:color w:val="121212"/>
                <w:sz w:val="20"/>
                <w:szCs w:val="20"/>
                <w:lang w:eastAsia="zh-CN"/>
              </w:rPr>
              <w:t>1.</w:t>
            </w:r>
            <w:r>
              <w:rPr>
                <w:rStyle w:val="NormalCharacter"/>
                <w:rFonts w:hint="eastAsia"/>
                <w:color w:val="121212"/>
                <w:sz w:val="20"/>
                <w:szCs w:val="20"/>
                <w:lang w:eastAsia="zh-CN"/>
              </w:rPr>
              <w:t>8</w:t>
            </w:r>
            <w:r w:rsidRPr="00D91B20">
              <w:rPr>
                <w:rStyle w:val="NormalCharacter"/>
                <w:rFonts w:hint="eastAsia"/>
                <w:color w:val="121212"/>
                <w:sz w:val="20"/>
                <w:szCs w:val="20"/>
                <w:lang w:eastAsia="zh-CN"/>
              </w:rPr>
              <w:t>μ</w:t>
            </w:r>
            <w:r w:rsidRPr="00D91B20">
              <w:rPr>
                <w:rStyle w:val="NormalCharacter"/>
                <w:rFonts w:hint="eastAsia"/>
                <w:color w:val="121212"/>
                <w:sz w:val="20"/>
                <w:szCs w:val="20"/>
                <w:lang w:eastAsia="zh-CN"/>
              </w:rPr>
              <w:t>m</w:t>
            </w:r>
          </w:p>
        </w:tc>
      </w:tr>
      <w:tr w:rsidR="00D91B20" w14:paraId="0520B9E5" w14:textId="77777777" w:rsidTr="00C74306">
        <w:trPr>
          <w:trHeight w:val="382"/>
        </w:trPr>
        <w:tc>
          <w:tcPr>
            <w:tcW w:w="1799" w:type="dxa"/>
            <w:vAlign w:val="center"/>
          </w:tcPr>
          <w:p w14:paraId="2BAFA453" w14:textId="6E9F886A" w:rsidR="00D91B20" w:rsidRPr="00C065AC" w:rsidRDefault="00C065AC"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5</w:t>
            </w:r>
          </w:p>
        </w:tc>
        <w:tc>
          <w:tcPr>
            <w:tcW w:w="8830" w:type="dxa"/>
            <w:vAlign w:val="center"/>
          </w:tcPr>
          <w:p w14:paraId="0C3FC2CC" w14:textId="6C6859EA" w:rsidR="00D91B20" w:rsidRDefault="00D91B20" w:rsidP="003C2125">
            <w:pPr>
              <w:spacing w:line="560" w:lineRule="exact"/>
              <w:ind w:firstLineChars="200" w:firstLine="400"/>
              <w:jc w:val="left"/>
              <w:rPr>
                <w:rStyle w:val="NormalCharacter"/>
                <w:color w:val="121212"/>
                <w:sz w:val="20"/>
                <w:szCs w:val="20"/>
                <w:lang w:eastAsia="zh-CN"/>
              </w:rPr>
            </w:pPr>
            <w:r w:rsidRPr="00D91B20">
              <w:rPr>
                <w:rStyle w:val="NormalCharacter"/>
                <w:rFonts w:hint="eastAsia"/>
                <w:color w:val="121212"/>
                <w:sz w:val="20"/>
                <w:szCs w:val="20"/>
                <w:lang w:eastAsia="zh-CN"/>
              </w:rPr>
              <w:t>成像头视场区域</w:t>
            </w:r>
            <w:r>
              <w:rPr>
                <w:rStyle w:val="NormalCharacter"/>
                <w:rFonts w:hint="eastAsia"/>
                <w:color w:val="121212"/>
                <w:sz w:val="20"/>
                <w:szCs w:val="20"/>
                <w:lang w:eastAsia="zh-CN"/>
              </w:rPr>
              <w:t>≥</w:t>
            </w:r>
            <w:r w:rsidRPr="00D91B20">
              <w:rPr>
                <w:rStyle w:val="NormalCharacter"/>
                <w:rFonts w:hint="eastAsia"/>
                <w:color w:val="121212"/>
                <w:sz w:val="20"/>
                <w:szCs w:val="20"/>
                <w:lang w:eastAsia="zh-CN"/>
              </w:rPr>
              <w:t>500</w:t>
            </w:r>
            <w:r w:rsidRPr="00D91B20">
              <w:rPr>
                <w:rStyle w:val="NormalCharacter"/>
                <w:rFonts w:hint="eastAsia"/>
                <w:color w:val="121212"/>
                <w:sz w:val="20"/>
                <w:szCs w:val="20"/>
                <w:lang w:eastAsia="zh-CN"/>
              </w:rPr>
              <w:t>μ</w:t>
            </w:r>
            <w:r w:rsidRPr="00D91B20">
              <w:rPr>
                <w:rStyle w:val="NormalCharacter"/>
                <w:rFonts w:hint="eastAsia"/>
                <w:color w:val="121212"/>
                <w:sz w:val="20"/>
                <w:szCs w:val="20"/>
                <w:lang w:eastAsia="zh-CN"/>
              </w:rPr>
              <w:t>m</w:t>
            </w:r>
            <w:r w:rsidRPr="00D91B20">
              <w:rPr>
                <w:rStyle w:val="NormalCharacter"/>
                <w:rFonts w:hint="eastAsia"/>
                <w:color w:val="121212"/>
                <w:sz w:val="20"/>
                <w:szCs w:val="20"/>
                <w:lang w:eastAsia="zh-CN"/>
              </w:rPr>
              <w:t>×</w:t>
            </w:r>
            <w:r w:rsidRPr="00D91B20">
              <w:rPr>
                <w:rStyle w:val="NormalCharacter"/>
                <w:rFonts w:hint="eastAsia"/>
                <w:color w:val="121212"/>
                <w:sz w:val="20"/>
                <w:szCs w:val="20"/>
                <w:lang w:eastAsia="zh-CN"/>
              </w:rPr>
              <w:t>500</w:t>
            </w:r>
            <w:r w:rsidRPr="00D91B20">
              <w:rPr>
                <w:rStyle w:val="NormalCharacter"/>
                <w:rFonts w:hint="eastAsia"/>
                <w:color w:val="121212"/>
                <w:sz w:val="20"/>
                <w:szCs w:val="20"/>
                <w:lang w:eastAsia="zh-CN"/>
              </w:rPr>
              <w:t>μ</w:t>
            </w:r>
            <w:r w:rsidRPr="00D91B20">
              <w:rPr>
                <w:rStyle w:val="NormalCharacter"/>
                <w:rFonts w:hint="eastAsia"/>
                <w:color w:val="121212"/>
                <w:sz w:val="20"/>
                <w:szCs w:val="20"/>
                <w:lang w:eastAsia="zh-CN"/>
              </w:rPr>
              <w:t>m</w:t>
            </w:r>
          </w:p>
        </w:tc>
      </w:tr>
      <w:tr w:rsidR="00D91B20" w14:paraId="4ECC0561" w14:textId="77777777" w:rsidTr="00C74306">
        <w:trPr>
          <w:trHeight w:val="382"/>
        </w:trPr>
        <w:tc>
          <w:tcPr>
            <w:tcW w:w="1799" w:type="dxa"/>
            <w:vAlign w:val="center"/>
          </w:tcPr>
          <w:p w14:paraId="606FF50D" w14:textId="79414A68" w:rsidR="00D91B20" w:rsidRPr="00C065AC" w:rsidRDefault="00C065AC"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6</w:t>
            </w:r>
          </w:p>
        </w:tc>
        <w:tc>
          <w:tcPr>
            <w:tcW w:w="8830" w:type="dxa"/>
            <w:vAlign w:val="center"/>
          </w:tcPr>
          <w:p w14:paraId="4218DC66" w14:textId="4228235A" w:rsidR="00D91B20" w:rsidRDefault="00D91B20" w:rsidP="003C2125">
            <w:pPr>
              <w:spacing w:line="560" w:lineRule="exact"/>
              <w:ind w:firstLineChars="200" w:firstLine="400"/>
              <w:jc w:val="left"/>
              <w:rPr>
                <w:rStyle w:val="NormalCharacter"/>
                <w:color w:val="121212"/>
                <w:sz w:val="20"/>
                <w:szCs w:val="20"/>
                <w:lang w:eastAsia="zh-CN"/>
              </w:rPr>
            </w:pPr>
            <w:r w:rsidRPr="00D91B20">
              <w:rPr>
                <w:rStyle w:val="NormalCharacter"/>
                <w:rFonts w:hint="eastAsia"/>
                <w:color w:val="121212"/>
                <w:sz w:val="20"/>
                <w:szCs w:val="20"/>
                <w:lang w:eastAsia="zh-CN"/>
              </w:rPr>
              <w:t>激光波长：</w:t>
            </w:r>
            <w:r w:rsidRPr="00D91B20">
              <w:rPr>
                <w:rStyle w:val="NormalCharacter"/>
                <w:rFonts w:hint="eastAsia"/>
                <w:color w:val="121212"/>
                <w:sz w:val="20"/>
                <w:szCs w:val="20"/>
                <w:lang w:eastAsia="zh-CN"/>
              </w:rPr>
              <w:t>830nm</w:t>
            </w:r>
          </w:p>
        </w:tc>
      </w:tr>
      <w:tr w:rsidR="00D91B20" w14:paraId="1ABD0194" w14:textId="77777777" w:rsidTr="00C74306">
        <w:trPr>
          <w:trHeight w:val="382"/>
        </w:trPr>
        <w:tc>
          <w:tcPr>
            <w:tcW w:w="1799" w:type="dxa"/>
            <w:vAlign w:val="center"/>
          </w:tcPr>
          <w:p w14:paraId="00F798C1" w14:textId="58D07A61" w:rsidR="00D91B20" w:rsidRPr="00C065AC" w:rsidRDefault="00C065AC"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7</w:t>
            </w:r>
          </w:p>
        </w:tc>
        <w:tc>
          <w:tcPr>
            <w:tcW w:w="8830" w:type="dxa"/>
            <w:vAlign w:val="center"/>
          </w:tcPr>
          <w:p w14:paraId="35ABCBFA" w14:textId="02B6F344" w:rsidR="00D91B20" w:rsidRDefault="00D91B20" w:rsidP="003C2125">
            <w:pPr>
              <w:spacing w:line="560" w:lineRule="exact"/>
              <w:ind w:firstLineChars="200" w:firstLine="400"/>
              <w:jc w:val="left"/>
              <w:rPr>
                <w:rStyle w:val="NormalCharacter"/>
                <w:color w:val="121212"/>
                <w:sz w:val="20"/>
                <w:szCs w:val="20"/>
                <w:lang w:eastAsia="zh-CN"/>
              </w:rPr>
            </w:pPr>
            <w:r w:rsidRPr="00D91B20">
              <w:rPr>
                <w:rStyle w:val="NormalCharacter"/>
                <w:rFonts w:hint="eastAsia"/>
                <w:color w:val="121212"/>
                <w:sz w:val="20"/>
                <w:szCs w:val="20"/>
                <w:lang w:eastAsia="zh-CN"/>
              </w:rPr>
              <w:t>扫描范围</w:t>
            </w:r>
            <w:r w:rsidR="005E0957">
              <w:rPr>
                <w:rStyle w:val="NormalCharacter"/>
                <w:rFonts w:hint="eastAsia"/>
                <w:color w:val="121212"/>
                <w:sz w:val="20"/>
                <w:szCs w:val="20"/>
                <w:lang w:eastAsia="zh-CN"/>
              </w:rPr>
              <w:t>≥</w:t>
            </w:r>
            <w:r w:rsidRPr="00D91B20">
              <w:rPr>
                <w:rStyle w:val="NormalCharacter"/>
                <w:rFonts w:hint="eastAsia"/>
                <w:color w:val="121212"/>
                <w:sz w:val="20"/>
                <w:szCs w:val="20"/>
                <w:lang w:eastAsia="zh-CN"/>
              </w:rPr>
              <w:t>±</w:t>
            </w:r>
            <w:r w:rsidR="005E0957">
              <w:rPr>
                <w:rStyle w:val="NormalCharacter"/>
                <w:rFonts w:hint="eastAsia"/>
                <w:color w:val="121212"/>
                <w:sz w:val="20"/>
                <w:szCs w:val="20"/>
                <w:lang w:eastAsia="zh-CN"/>
              </w:rPr>
              <w:t>3</w:t>
            </w:r>
            <w:r w:rsidRPr="00D91B20">
              <w:rPr>
                <w:rStyle w:val="NormalCharacter"/>
                <w:rFonts w:hint="eastAsia"/>
                <w:color w:val="121212"/>
                <w:sz w:val="20"/>
                <w:szCs w:val="20"/>
                <w:lang w:eastAsia="zh-CN"/>
              </w:rPr>
              <w:t>.0mm</w:t>
            </w:r>
            <w:r w:rsidRPr="00D91B20">
              <w:rPr>
                <w:rStyle w:val="NormalCharacter"/>
                <w:rFonts w:hint="eastAsia"/>
                <w:color w:val="121212"/>
                <w:sz w:val="20"/>
                <w:szCs w:val="20"/>
                <w:lang w:eastAsia="zh-CN"/>
              </w:rPr>
              <w:t>（</w:t>
            </w:r>
            <w:r w:rsidRPr="00D91B20">
              <w:rPr>
                <w:rStyle w:val="NormalCharacter"/>
                <w:rFonts w:hint="eastAsia"/>
                <w:color w:val="121212"/>
                <w:sz w:val="20"/>
                <w:szCs w:val="20"/>
                <w:lang w:eastAsia="zh-CN"/>
              </w:rPr>
              <w:t xml:space="preserve">XY </w:t>
            </w:r>
            <w:r w:rsidRPr="00D91B20">
              <w:rPr>
                <w:rStyle w:val="NormalCharacter"/>
                <w:rFonts w:hint="eastAsia"/>
                <w:color w:val="121212"/>
                <w:sz w:val="20"/>
                <w:szCs w:val="20"/>
                <w:lang w:eastAsia="zh-CN"/>
              </w:rPr>
              <w:t>水平方向）</w:t>
            </w:r>
          </w:p>
        </w:tc>
      </w:tr>
      <w:tr w:rsidR="00D91B20" w14:paraId="3DB5EC9D" w14:textId="77777777" w:rsidTr="00C74306">
        <w:trPr>
          <w:trHeight w:val="382"/>
        </w:trPr>
        <w:tc>
          <w:tcPr>
            <w:tcW w:w="1799" w:type="dxa"/>
            <w:vAlign w:val="center"/>
          </w:tcPr>
          <w:p w14:paraId="464122EB" w14:textId="50F3CC28" w:rsidR="00D91B20" w:rsidRPr="00C065AC" w:rsidRDefault="00C065AC"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8</w:t>
            </w:r>
          </w:p>
        </w:tc>
        <w:tc>
          <w:tcPr>
            <w:tcW w:w="8830" w:type="dxa"/>
            <w:vAlign w:val="center"/>
          </w:tcPr>
          <w:p w14:paraId="4BE57B3F" w14:textId="56E1640E" w:rsidR="00D91B20" w:rsidRDefault="00D91B20" w:rsidP="003C2125">
            <w:pPr>
              <w:spacing w:line="560" w:lineRule="exact"/>
              <w:ind w:firstLineChars="200" w:firstLine="400"/>
              <w:jc w:val="left"/>
              <w:rPr>
                <w:rStyle w:val="NormalCharacter"/>
                <w:color w:val="121212"/>
                <w:sz w:val="20"/>
                <w:szCs w:val="20"/>
                <w:lang w:eastAsia="zh-CN"/>
              </w:rPr>
            </w:pPr>
            <w:r w:rsidRPr="00D91B20">
              <w:rPr>
                <w:rStyle w:val="NormalCharacter"/>
                <w:rFonts w:hint="eastAsia"/>
                <w:color w:val="121212"/>
                <w:sz w:val="20"/>
                <w:szCs w:val="20"/>
                <w:lang w:eastAsia="zh-CN"/>
              </w:rPr>
              <w:t>帧率：≥</w:t>
            </w:r>
            <w:r w:rsidRPr="00D91B20">
              <w:rPr>
                <w:rStyle w:val="NormalCharacter"/>
                <w:rFonts w:hint="eastAsia"/>
                <w:color w:val="121212"/>
                <w:sz w:val="20"/>
                <w:szCs w:val="20"/>
                <w:lang w:eastAsia="zh-CN"/>
              </w:rPr>
              <w:t>6fps</w:t>
            </w:r>
          </w:p>
        </w:tc>
      </w:tr>
      <w:tr w:rsidR="00D91B20" w14:paraId="169CC280" w14:textId="77777777" w:rsidTr="00C74306">
        <w:trPr>
          <w:trHeight w:val="382"/>
        </w:trPr>
        <w:tc>
          <w:tcPr>
            <w:tcW w:w="1799" w:type="dxa"/>
            <w:vAlign w:val="center"/>
          </w:tcPr>
          <w:p w14:paraId="2B8A4691" w14:textId="33EBEA1B" w:rsidR="00D91B20" w:rsidRPr="00C065AC" w:rsidRDefault="00C065AC"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lastRenderedPageBreak/>
              <w:t>9</w:t>
            </w:r>
          </w:p>
        </w:tc>
        <w:tc>
          <w:tcPr>
            <w:tcW w:w="8830" w:type="dxa"/>
            <w:vAlign w:val="center"/>
          </w:tcPr>
          <w:p w14:paraId="72C1F9E5" w14:textId="58D24F2D" w:rsidR="00D91B20" w:rsidRDefault="00D91B20" w:rsidP="003C2125">
            <w:pPr>
              <w:spacing w:line="560" w:lineRule="exact"/>
              <w:ind w:firstLineChars="200" w:firstLine="400"/>
              <w:jc w:val="left"/>
              <w:rPr>
                <w:rStyle w:val="NormalCharacter"/>
                <w:color w:val="121212"/>
                <w:sz w:val="20"/>
                <w:szCs w:val="20"/>
                <w:lang w:eastAsia="zh-CN"/>
              </w:rPr>
            </w:pPr>
            <w:r w:rsidRPr="00D91B20">
              <w:rPr>
                <w:rStyle w:val="NormalCharacter"/>
                <w:rFonts w:hint="eastAsia"/>
                <w:color w:val="121212"/>
                <w:sz w:val="20"/>
                <w:szCs w:val="20"/>
                <w:lang w:eastAsia="zh-CN"/>
              </w:rPr>
              <w:t>成像头图像分辨率</w:t>
            </w:r>
            <w:r w:rsidR="005E0957">
              <w:rPr>
                <w:rStyle w:val="NormalCharacter"/>
                <w:rFonts w:hint="eastAsia"/>
                <w:color w:val="121212"/>
                <w:sz w:val="20"/>
                <w:szCs w:val="20"/>
                <w:lang w:eastAsia="zh-CN"/>
              </w:rPr>
              <w:t>≥</w:t>
            </w:r>
            <w:r w:rsidRPr="00D91B20">
              <w:rPr>
                <w:rStyle w:val="NormalCharacter"/>
                <w:rFonts w:hint="eastAsia"/>
                <w:color w:val="121212"/>
                <w:sz w:val="20"/>
                <w:szCs w:val="20"/>
                <w:lang w:eastAsia="zh-CN"/>
              </w:rPr>
              <w:t>1000</w:t>
            </w:r>
            <w:r w:rsidRPr="00D91B20">
              <w:rPr>
                <w:rStyle w:val="NormalCharacter"/>
                <w:rFonts w:hint="eastAsia"/>
                <w:color w:val="121212"/>
                <w:sz w:val="20"/>
                <w:szCs w:val="20"/>
                <w:lang w:eastAsia="zh-CN"/>
              </w:rPr>
              <w:t>×</w:t>
            </w:r>
            <w:r w:rsidRPr="00D91B20">
              <w:rPr>
                <w:rStyle w:val="NormalCharacter"/>
                <w:rFonts w:hint="eastAsia"/>
                <w:color w:val="121212"/>
                <w:sz w:val="20"/>
                <w:szCs w:val="20"/>
                <w:lang w:eastAsia="zh-CN"/>
              </w:rPr>
              <w:t xml:space="preserve">1000 </w:t>
            </w:r>
            <w:r w:rsidRPr="00D91B20">
              <w:rPr>
                <w:rStyle w:val="NormalCharacter"/>
                <w:rFonts w:hint="eastAsia"/>
                <w:color w:val="121212"/>
                <w:sz w:val="20"/>
                <w:szCs w:val="20"/>
                <w:lang w:eastAsia="zh-CN"/>
              </w:rPr>
              <w:t>像素</w:t>
            </w:r>
          </w:p>
        </w:tc>
      </w:tr>
      <w:tr w:rsidR="00D91B20" w14:paraId="0D85445B" w14:textId="77777777" w:rsidTr="00C74306">
        <w:trPr>
          <w:trHeight w:val="382"/>
        </w:trPr>
        <w:tc>
          <w:tcPr>
            <w:tcW w:w="1799" w:type="dxa"/>
            <w:vAlign w:val="center"/>
          </w:tcPr>
          <w:p w14:paraId="3B7242F2" w14:textId="77B3E371" w:rsidR="00D91B20" w:rsidRPr="00C065AC" w:rsidRDefault="00C065AC"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10</w:t>
            </w:r>
          </w:p>
        </w:tc>
        <w:tc>
          <w:tcPr>
            <w:tcW w:w="8830" w:type="dxa"/>
            <w:vAlign w:val="center"/>
          </w:tcPr>
          <w:p w14:paraId="297F2398" w14:textId="4245098E" w:rsidR="00D91B20" w:rsidRDefault="00D91B20" w:rsidP="003C2125">
            <w:pPr>
              <w:spacing w:line="560" w:lineRule="exact"/>
              <w:ind w:firstLineChars="200" w:firstLine="400"/>
              <w:jc w:val="left"/>
              <w:rPr>
                <w:rStyle w:val="NormalCharacter"/>
                <w:color w:val="121212"/>
                <w:sz w:val="20"/>
                <w:szCs w:val="20"/>
                <w:lang w:eastAsia="zh-CN"/>
              </w:rPr>
            </w:pPr>
            <w:r w:rsidRPr="00D91B20">
              <w:rPr>
                <w:rStyle w:val="NormalCharacter"/>
                <w:rFonts w:hint="eastAsia"/>
                <w:color w:val="121212"/>
                <w:sz w:val="20"/>
                <w:szCs w:val="20"/>
                <w:lang w:eastAsia="zh-CN"/>
              </w:rPr>
              <w:t>全彩皮肤镜视场区域</w:t>
            </w:r>
            <w:r w:rsidR="005E0957">
              <w:rPr>
                <w:rStyle w:val="NormalCharacter"/>
                <w:rFonts w:hint="eastAsia"/>
                <w:color w:val="121212"/>
                <w:sz w:val="20"/>
                <w:szCs w:val="20"/>
                <w:lang w:eastAsia="zh-CN"/>
              </w:rPr>
              <w:t>≥</w:t>
            </w:r>
            <w:r w:rsidRPr="00D91B20">
              <w:rPr>
                <w:rStyle w:val="NormalCharacter"/>
                <w:rFonts w:hint="eastAsia"/>
                <w:color w:val="121212"/>
                <w:sz w:val="20"/>
                <w:szCs w:val="20"/>
                <w:lang w:eastAsia="zh-CN"/>
              </w:rPr>
              <w:t>10mm</w:t>
            </w:r>
            <w:r w:rsidRPr="00D91B20">
              <w:rPr>
                <w:rStyle w:val="NormalCharacter"/>
                <w:rFonts w:hint="eastAsia"/>
                <w:color w:val="121212"/>
                <w:sz w:val="20"/>
                <w:szCs w:val="20"/>
                <w:lang w:eastAsia="zh-CN"/>
              </w:rPr>
              <w:t>×</w:t>
            </w:r>
            <w:r w:rsidRPr="00D91B20">
              <w:rPr>
                <w:rStyle w:val="NormalCharacter"/>
                <w:rFonts w:hint="eastAsia"/>
                <w:color w:val="121212"/>
                <w:sz w:val="20"/>
                <w:szCs w:val="20"/>
                <w:lang w:eastAsia="zh-CN"/>
              </w:rPr>
              <w:t>10mm</w:t>
            </w:r>
          </w:p>
        </w:tc>
      </w:tr>
      <w:tr w:rsidR="00D91B20" w14:paraId="7FECC286" w14:textId="77777777" w:rsidTr="00C74306">
        <w:trPr>
          <w:trHeight w:val="382"/>
        </w:trPr>
        <w:tc>
          <w:tcPr>
            <w:tcW w:w="1799" w:type="dxa"/>
            <w:vAlign w:val="center"/>
          </w:tcPr>
          <w:p w14:paraId="039537D0" w14:textId="0A95C7C8" w:rsidR="00D91B20" w:rsidRPr="00C065AC" w:rsidRDefault="00C065AC"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11</w:t>
            </w:r>
          </w:p>
        </w:tc>
        <w:tc>
          <w:tcPr>
            <w:tcW w:w="8830" w:type="dxa"/>
            <w:vAlign w:val="center"/>
          </w:tcPr>
          <w:p w14:paraId="0E8ADA7E" w14:textId="3E71BECD" w:rsidR="00D91B20" w:rsidRDefault="00D91B20" w:rsidP="003C2125">
            <w:pPr>
              <w:spacing w:line="560" w:lineRule="exact"/>
              <w:ind w:firstLineChars="200" w:firstLine="400"/>
              <w:jc w:val="left"/>
              <w:rPr>
                <w:rStyle w:val="NormalCharacter"/>
                <w:color w:val="121212"/>
                <w:sz w:val="20"/>
                <w:szCs w:val="20"/>
                <w:lang w:eastAsia="zh-CN"/>
              </w:rPr>
            </w:pPr>
            <w:r w:rsidRPr="00D91B20">
              <w:rPr>
                <w:rStyle w:val="NormalCharacter"/>
                <w:rFonts w:hint="eastAsia"/>
                <w:color w:val="121212"/>
                <w:sz w:val="20"/>
                <w:szCs w:val="20"/>
                <w:lang w:eastAsia="zh-CN"/>
              </w:rPr>
              <w:t>全彩皮肤镜图像分辨率</w:t>
            </w:r>
            <w:r w:rsidR="005E0957">
              <w:rPr>
                <w:rStyle w:val="NormalCharacter"/>
                <w:rFonts w:hint="eastAsia"/>
                <w:color w:val="121212"/>
                <w:sz w:val="20"/>
                <w:szCs w:val="20"/>
                <w:lang w:eastAsia="zh-CN"/>
              </w:rPr>
              <w:t>≥</w:t>
            </w:r>
            <w:r w:rsidRPr="00D91B20">
              <w:rPr>
                <w:rStyle w:val="NormalCharacter"/>
                <w:rFonts w:hint="eastAsia"/>
                <w:color w:val="121212"/>
                <w:sz w:val="20"/>
                <w:szCs w:val="20"/>
                <w:lang w:eastAsia="zh-CN"/>
              </w:rPr>
              <w:t>1944</w:t>
            </w:r>
            <w:r w:rsidRPr="00D91B20">
              <w:rPr>
                <w:rStyle w:val="NormalCharacter"/>
                <w:rFonts w:hint="eastAsia"/>
                <w:color w:val="121212"/>
                <w:sz w:val="20"/>
                <w:szCs w:val="20"/>
                <w:lang w:eastAsia="zh-CN"/>
              </w:rPr>
              <w:t>×</w:t>
            </w:r>
            <w:r w:rsidRPr="00D91B20">
              <w:rPr>
                <w:rStyle w:val="NormalCharacter"/>
                <w:rFonts w:hint="eastAsia"/>
                <w:color w:val="121212"/>
                <w:sz w:val="20"/>
                <w:szCs w:val="20"/>
                <w:lang w:eastAsia="zh-CN"/>
              </w:rPr>
              <w:t xml:space="preserve">1944 </w:t>
            </w:r>
            <w:r w:rsidRPr="00D91B20">
              <w:rPr>
                <w:rStyle w:val="NormalCharacter"/>
                <w:rFonts w:hint="eastAsia"/>
                <w:color w:val="121212"/>
                <w:sz w:val="20"/>
                <w:szCs w:val="20"/>
                <w:lang w:eastAsia="zh-CN"/>
              </w:rPr>
              <w:t>像素</w:t>
            </w:r>
          </w:p>
        </w:tc>
      </w:tr>
      <w:tr w:rsidR="00D91B20" w14:paraId="7D477602" w14:textId="77777777" w:rsidTr="00C74306">
        <w:trPr>
          <w:trHeight w:val="382"/>
        </w:trPr>
        <w:tc>
          <w:tcPr>
            <w:tcW w:w="1799" w:type="dxa"/>
            <w:vAlign w:val="center"/>
          </w:tcPr>
          <w:p w14:paraId="0820261F" w14:textId="2DF1AA41" w:rsidR="00D91B20" w:rsidRPr="00C065AC" w:rsidRDefault="00C065AC"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12</w:t>
            </w:r>
          </w:p>
        </w:tc>
        <w:tc>
          <w:tcPr>
            <w:tcW w:w="8830" w:type="dxa"/>
            <w:vAlign w:val="center"/>
          </w:tcPr>
          <w:p w14:paraId="54633725" w14:textId="340A6B9E" w:rsidR="00D91B20" w:rsidRDefault="00D91B20" w:rsidP="003C2125">
            <w:pPr>
              <w:spacing w:line="560" w:lineRule="exact"/>
              <w:ind w:firstLineChars="200" w:firstLine="400"/>
              <w:jc w:val="left"/>
              <w:rPr>
                <w:rStyle w:val="NormalCharacter"/>
                <w:color w:val="121212"/>
                <w:sz w:val="20"/>
                <w:szCs w:val="20"/>
                <w:lang w:eastAsia="zh-CN"/>
              </w:rPr>
            </w:pPr>
            <w:r w:rsidRPr="00D91B20">
              <w:rPr>
                <w:rStyle w:val="NormalCharacter"/>
                <w:rFonts w:hint="eastAsia"/>
                <w:color w:val="121212"/>
                <w:sz w:val="20"/>
                <w:szCs w:val="20"/>
                <w:lang w:eastAsia="zh-CN"/>
              </w:rPr>
              <w:t>全彩皮肤镜放大倍率</w:t>
            </w:r>
            <w:r w:rsidR="005E0957">
              <w:rPr>
                <w:rStyle w:val="NormalCharacter"/>
                <w:rFonts w:hint="eastAsia"/>
                <w:color w:val="121212"/>
                <w:sz w:val="20"/>
                <w:szCs w:val="20"/>
                <w:lang w:eastAsia="zh-CN"/>
              </w:rPr>
              <w:t>≥</w:t>
            </w:r>
            <w:r w:rsidRPr="00D91B20">
              <w:rPr>
                <w:rStyle w:val="NormalCharacter"/>
                <w:rFonts w:hint="eastAsia"/>
                <w:color w:val="121212"/>
                <w:sz w:val="20"/>
                <w:szCs w:val="20"/>
                <w:lang w:eastAsia="zh-CN"/>
              </w:rPr>
              <w:t>30X</w:t>
            </w:r>
            <w:r w:rsidRPr="00D91B20">
              <w:rPr>
                <w:rStyle w:val="NormalCharacter"/>
                <w:rFonts w:hint="eastAsia"/>
                <w:color w:val="121212"/>
                <w:sz w:val="20"/>
                <w:szCs w:val="20"/>
                <w:lang w:eastAsia="zh-CN"/>
              </w:rPr>
              <w:t>±</w:t>
            </w:r>
            <w:r w:rsidRPr="00D91B20">
              <w:rPr>
                <w:rStyle w:val="NormalCharacter"/>
                <w:rFonts w:hint="eastAsia"/>
                <w:color w:val="121212"/>
                <w:sz w:val="20"/>
                <w:szCs w:val="20"/>
                <w:lang w:eastAsia="zh-CN"/>
              </w:rPr>
              <w:t>5X</w:t>
            </w:r>
          </w:p>
        </w:tc>
      </w:tr>
      <w:tr w:rsidR="00C04896" w14:paraId="294D288C" w14:textId="77777777" w:rsidTr="00C74306">
        <w:tc>
          <w:tcPr>
            <w:tcW w:w="1799" w:type="dxa"/>
            <w:vAlign w:val="center"/>
          </w:tcPr>
          <w:p w14:paraId="275159B2" w14:textId="54FCD780" w:rsidR="00C04896" w:rsidRDefault="008363F3"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sidR="00C04896">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76EAD07C" w14:textId="3F240111" w:rsidR="00C04896" w:rsidRPr="00BC4C7C" w:rsidRDefault="003C2125" w:rsidP="00C74306">
            <w:pPr>
              <w:spacing w:line="560" w:lineRule="exact"/>
              <w:ind w:firstLineChars="200" w:firstLine="400"/>
              <w:jc w:val="left"/>
              <w:rPr>
                <w:rFonts w:ascii="仿宋_GB2312" w:eastAsia="仿宋_GB2312"/>
                <w:lang w:eastAsia="zh-CN"/>
              </w:rPr>
            </w:pPr>
            <w:r>
              <w:rPr>
                <w:rStyle w:val="NormalCharacter"/>
                <w:rFonts w:hint="eastAsia"/>
                <w:color w:val="121212"/>
                <w:sz w:val="20"/>
                <w:szCs w:val="20"/>
                <w:lang w:eastAsia="zh-CN"/>
              </w:rPr>
              <w:t>1</w:t>
            </w:r>
            <w:r>
              <w:rPr>
                <w:rStyle w:val="NormalCharacter"/>
                <w:rFonts w:hint="eastAsia"/>
                <w:color w:val="121212"/>
                <w:sz w:val="20"/>
                <w:szCs w:val="20"/>
                <w:lang w:eastAsia="zh-CN"/>
              </w:rPr>
              <w:t>、</w:t>
            </w:r>
            <w:r w:rsidR="00C065AC">
              <w:rPr>
                <w:rStyle w:val="NormalCharacter"/>
                <w:rFonts w:hint="eastAsia"/>
                <w:color w:val="121212"/>
                <w:sz w:val="20"/>
                <w:szCs w:val="20"/>
                <w:lang w:eastAsia="zh-CN"/>
              </w:rPr>
              <w:t>主机，含成像头</w:t>
            </w:r>
            <w:r w:rsidR="00C065AC">
              <w:rPr>
                <w:rStyle w:val="NormalCharacter"/>
                <w:rFonts w:hint="eastAsia"/>
                <w:color w:val="121212"/>
                <w:sz w:val="20"/>
                <w:szCs w:val="20"/>
                <w:lang w:eastAsia="zh-CN"/>
              </w:rPr>
              <w:t>1</w:t>
            </w:r>
            <w:r w:rsidR="00C065AC">
              <w:rPr>
                <w:rStyle w:val="NormalCharacter"/>
                <w:rFonts w:hint="eastAsia"/>
                <w:color w:val="121212"/>
                <w:sz w:val="20"/>
                <w:szCs w:val="20"/>
                <w:lang w:eastAsia="zh-CN"/>
              </w:rPr>
              <w:t>台</w:t>
            </w:r>
            <w:r w:rsidR="0054490B">
              <w:rPr>
                <w:rStyle w:val="NormalCharacter"/>
                <w:rFonts w:hint="eastAsia"/>
                <w:color w:val="121212"/>
                <w:sz w:val="20"/>
                <w:szCs w:val="20"/>
                <w:lang w:eastAsia="zh-CN"/>
              </w:rPr>
              <w:t>；</w:t>
            </w:r>
            <w:r w:rsidR="0054490B">
              <w:rPr>
                <w:rStyle w:val="NormalCharacter"/>
                <w:rFonts w:hint="eastAsia"/>
                <w:color w:val="121212"/>
                <w:sz w:val="20"/>
                <w:szCs w:val="20"/>
                <w:lang w:eastAsia="zh-CN"/>
              </w:rPr>
              <w:t>2</w:t>
            </w:r>
            <w:r w:rsidR="0054490B">
              <w:rPr>
                <w:rStyle w:val="NormalCharacter"/>
                <w:rFonts w:hint="eastAsia"/>
                <w:color w:val="121212"/>
                <w:sz w:val="20"/>
                <w:szCs w:val="20"/>
                <w:lang w:eastAsia="zh-CN"/>
              </w:rPr>
              <w:t>、</w:t>
            </w:r>
            <w:r w:rsidR="00C065AC">
              <w:rPr>
                <w:rStyle w:val="NormalCharacter"/>
                <w:rFonts w:hint="eastAsia"/>
                <w:color w:val="121212"/>
                <w:sz w:val="20"/>
                <w:szCs w:val="20"/>
                <w:lang w:eastAsia="zh-CN"/>
              </w:rPr>
              <w:t>台车</w:t>
            </w:r>
            <w:r w:rsidR="00C065AC">
              <w:rPr>
                <w:rStyle w:val="NormalCharacter"/>
                <w:rFonts w:hint="eastAsia"/>
                <w:color w:val="121212"/>
                <w:sz w:val="20"/>
                <w:szCs w:val="20"/>
                <w:lang w:eastAsia="zh-CN"/>
              </w:rPr>
              <w:t>1</w:t>
            </w:r>
            <w:r w:rsidR="00C065AC">
              <w:rPr>
                <w:rStyle w:val="NormalCharacter"/>
                <w:rFonts w:hint="eastAsia"/>
                <w:color w:val="121212"/>
                <w:sz w:val="20"/>
                <w:szCs w:val="20"/>
                <w:lang w:eastAsia="zh-CN"/>
              </w:rPr>
              <w:t>台</w:t>
            </w:r>
            <w:r w:rsidR="0054490B">
              <w:rPr>
                <w:rStyle w:val="NormalCharacter"/>
                <w:rFonts w:hint="eastAsia"/>
                <w:color w:val="121212"/>
                <w:sz w:val="20"/>
                <w:szCs w:val="20"/>
                <w:lang w:eastAsia="zh-CN"/>
              </w:rPr>
              <w:t>；</w:t>
            </w:r>
            <w:r w:rsidR="0054490B">
              <w:rPr>
                <w:rStyle w:val="NormalCharacter"/>
                <w:rFonts w:hint="eastAsia"/>
                <w:color w:val="121212"/>
                <w:sz w:val="20"/>
                <w:szCs w:val="20"/>
                <w:lang w:eastAsia="zh-CN"/>
              </w:rPr>
              <w:t>3</w:t>
            </w:r>
            <w:r w:rsidR="0054490B">
              <w:rPr>
                <w:rStyle w:val="NormalCharacter"/>
                <w:rFonts w:hint="eastAsia"/>
                <w:color w:val="121212"/>
                <w:sz w:val="20"/>
                <w:szCs w:val="20"/>
                <w:lang w:eastAsia="zh-CN"/>
              </w:rPr>
              <w:t>、</w:t>
            </w:r>
            <w:r w:rsidR="00C065AC">
              <w:rPr>
                <w:rStyle w:val="NormalCharacter"/>
                <w:rFonts w:hint="eastAsia"/>
                <w:color w:val="121212"/>
                <w:sz w:val="20"/>
                <w:szCs w:val="20"/>
                <w:lang w:eastAsia="zh-CN"/>
              </w:rPr>
              <w:t>计算机与附属设备</w:t>
            </w:r>
            <w:r w:rsidR="00C065AC">
              <w:rPr>
                <w:rStyle w:val="NormalCharacter"/>
                <w:rFonts w:hint="eastAsia"/>
                <w:color w:val="121212"/>
                <w:sz w:val="20"/>
                <w:szCs w:val="20"/>
                <w:lang w:eastAsia="zh-CN"/>
              </w:rPr>
              <w:t>1</w:t>
            </w:r>
            <w:r w:rsidR="00C065AC">
              <w:rPr>
                <w:rStyle w:val="NormalCharacter"/>
                <w:rFonts w:hint="eastAsia"/>
                <w:color w:val="121212"/>
                <w:sz w:val="20"/>
                <w:szCs w:val="20"/>
                <w:lang w:eastAsia="zh-CN"/>
              </w:rPr>
              <w:t>套</w:t>
            </w:r>
            <w:r w:rsidR="0054490B">
              <w:rPr>
                <w:rStyle w:val="NormalCharacter"/>
                <w:rFonts w:hint="eastAsia"/>
                <w:color w:val="121212"/>
                <w:sz w:val="20"/>
                <w:szCs w:val="20"/>
                <w:lang w:eastAsia="zh-CN"/>
              </w:rPr>
              <w:t>；</w:t>
            </w:r>
            <w:r w:rsidR="0054490B">
              <w:rPr>
                <w:rStyle w:val="NormalCharacter"/>
                <w:rFonts w:hint="eastAsia"/>
                <w:color w:val="121212"/>
                <w:sz w:val="20"/>
                <w:szCs w:val="20"/>
                <w:lang w:eastAsia="zh-CN"/>
              </w:rPr>
              <w:t>4</w:t>
            </w:r>
            <w:r w:rsidR="0054490B">
              <w:rPr>
                <w:rStyle w:val="NormalCharacter"/>
                <w:rFonts w:hint="eastAsia"/>
                <w:color w:val="121212"/>
                <w:sz w:val="20"/>
                <w:szCs w:val="20"/>
                <w:lang w:eastAsia="zh-CN"/>
              </w:rPr>
              <w:t>、</w:t>
            </w:r>
            <w:r w:rsidR="00C065AC">
              <w:rPr>
                <w:rStyle w:val="NormalCharacter"/>
                <w:rFonts w:hint="eastAsia"/>
                <w:color w:val="121212"/>
                <w:sz w:val="20"/>
                <w:szCs w:val="20"/>
                <w:lang w:eastAsia="zh-CN"/>
              </w:rPr>
              <w:t>带有粘合窗的成像工具包</w:t>
            </w:r>
            <w:r w:rsidR="00C065AC">
              <w:rPr>
                <w:rStyle w:val="NormalCharacter"/>
                <w:rFonts w:hint="eastAsia"/>
                <w:color w:val="121212"/>
                <w:sz w:val="20"/>
                <w:szCs w:val="20"/>
                <w:lang w:eastAsia="zh-CN"/>
              </w:rPr>
              <w:t>1</w:t>
            </w:r>
            <w:r w:rsidR="00C065AC">
              <w:rPr>
                <w:rStyle w:val="NormalCharacter"/>
                <w:rFonts w:hint="eastAsia"/>
                <w:color w:val="121212"/>
                <w:sz w:val="20"/>
                <w:szCs w:val="20"/>
                <w:lang w:eastAsia="zh-CN"/>
              </w:rPr>
              <w:t>套；</w:t>
            </w:r>
            <w:r w:rsidR="00C065AC">
              <w:rPr>
                <w:rStyle w:val="NormalCharacter"/>
                <w:rFonts w:hint="eastAsia"/>
                <w:color w:val="121212"/>
                <w:sz w:val="20"/>
                <w:szCs w:val="20"/>
                <w:lang w:eastAsia="zh-CN"/>
              </w:rPr>
              <w:t>5</w:t>
            </w:r>
            <w:r w:rsidR="00C065AC">
              <w:rPr>
                <w:rStyle w:val="NormalCharacter"/>
                <w:rFonts w:hint="eastAsia"/>
                <w:color w:val="121212"/>
                <w:sz w:val="20"/>
                <w:szCs w:val="20"/>
                <w:lang w:eastAsia="zh-CN"/>
              </w:rPr>
              <w:t>、全彩皮肤镜</w:t>
            </w:r>
            <w:r w:rsidR="00C065AC">
              <w:rPr>
                <w:rStyle w:val="NormalCharacter"/>
                <w:rFonts w:hint="eastAsia"/>
                <w:color w:val="121212"/>
                <w:sz w:val="20"/>
                <w:szCs w:val="20"/>
                <w:lang w:eastAsia="zh-CN"/>
              </w:rPr>
              <w:t>1</w:t>
            </w:r>
            <w:r w:rsidR="00C065AC">
              <w:rPr>
                <w:rStyle w:val="NormalCharacter"/>
                <w:rFonts w:hint="eastAsia"/>
                <w:color w:val="121212"/>
                <w:sz w:val="20"/>
                <w:szCs w:val="20"/>
                <w:lang w:eastAsia="zh-CN"/>
              </w:rPr>
              <w:t>个；</w:t>
            </w:r>
            <w:r w:rsidR="00C065AC">
              <w:rPr>
                <w:rStyle w:val="NormalCharacter"/>
                <w:rFonts w:hint="eastAsia"/>
                <w:color w:val="121212"/>
                <w:sz w:val="20"/>
                <w:szCs w:val="20"/>
                <w:lang w:eastAsia="zh-CN"/>
              </w:rPr>
              <w:t>6</w:t>
            </w:r>
            <w:r w:rsidR="00C065AC">
              <w:rPr>
                <w:rStyle w:val="NormalCharacter"/>
                <w:rFonts w:hint="eastAsia"/>
                <w:color w:val="121212"/>
                <w:sz w:val="20"/>
                <w:szCs w:val="20"/>
                <w:lang w:eastAsia="zh-CN"/>
              </w:rPr>
              <w:t>、连接线、操作手册等必需附件</w:t>
            </w:r>
            <w:r w:rsidR="00C065AC">
              <w:rPr>
                <w:rStyle w:val="NormalCharacter"/>
                <w:rFonts w:hint="eastAsia"/>
                <w:color w:val="121212"/>
                <w:sz w:val="20"/>
                <w:szCs w:val="20"/>
                <w:lang w:eastAsia="zh-CN"/>
              </w:rPr>
              <w:t>1</w:t>
            </w:r>
            <w:r w:rsidR="00C065AC">
              <w:rPr>
                <w:rStyle w:val="NormalCharacter"/>
                <w:rFonts w:hint="eastAsia"/>
                <w:color w:val="121212"/>
                <w:sz w:val="20"/>
                <w:szCs w:val="20"/>
                <w:lang w:eastAsia="zh-CN"/>
              </w:rPr>
              <w:t>套</w:t>
            </w:r>
            <w:r w:rsidR="0054490B">
              <w:rPr>
                <w:rStyle w:val="NormalCharacter"/>
                <w:rFonts w:hint="eastAsia"/>
                <w:color w:val="121212"/>
                <w:sz w:val="20"/>
                <w:szCs w:val="20"/>
                <w:lang w:eastAsia="zh-CN"/>
              </w:rPr>
              <w:t>；</w:t>
            </w:r>
            <w:r w:rsidR="006056D7" w:rsidRPr="00BC4C7C">
              <w:rPr>
                <w:rFonts w:ascii="仿宋_GB2312" w:eastAsia="仿宋_GB2312"/>
                <w:lang w:eastAsia="zh-CN"/>
              </w:rPr>
              <w:t xml:space="preserve"> </w:t>
            </w:r>
          </w:p>
        </w:tc>
      </w:tr>
    </w:tbl>
    <w:p w14:paraId="0882FCA4" w14:textId="77777777" w:rsidR="00C04896" w:rsidRDefault="00C04896" w:rsidP="001E61E5">
      <w:pPr>
        <w:spacing w:line="560" w:lineRule="exact"/>
        <w:jc w:val="left"/>
        <w:rPr>
          <w:rFonts w:ascii="仿宋" w:eastAsia="仿宋" w:hAnsi="仿宋" w:hint="eastAsia"/>
          <w:sz w:val="32"/>
          <w:szCs w:val="32"/>
        </w:rPr>
      </w:pPr>
    </w:p>
    <w:p w14:paraId="155A28A0" w14:textId="39ADE940" w:rsidR="00194700" w:rsidRDefault="00194700" w:rsidP="001E61E5">
      <w:pPr>
        <w:spacing w:line="560" w:lineRule="exact"/>
        <w:jc w:val="left"/>
        <w:rPr>
          <w:rFonts w:ascii="仿宋" w:eastAsia="仿宋" w:hAnsi="仿宋" w:hint="eastAsia"/>
          <w:sz w:val="32"/>
          <w:szCs w:val="32"/>
        </w:rPr>
        <w:sectPr w:rsidR="00194700" w:rsidSect="0003246C">
          <w:pgSz w:w="11906" w:h="16838"/>
          <w:pgMar w:top="720" w:right="720" w:bottom="720" w:left="720" w:header="851" w:footer="992" w:gutter="0"/>
          <w:cols w:space="425"/>
          <w:docGrid w:type="lines" w:linePitch="312"/>
        </w:sectPr>
      </w:pPr>
    </w:p>
    <w:p w14:paraId="6EDF4E6E" w14:textId="073310E6" w:rsidR="005D75CF" w:rsidRDefault="00F148F4" w:rsidP="00F148F4">
      <w:pPr>
        <w:spacing w:line="560" w:lineRule="exact"/>
        <w:ind w:right="1280"/>
        <w:rPr>
          <w:rFonts w:ascii="仿宋" w:eastAsia="仿宋" w:hAnsi="仿宋" w:hint="eastAsia"/>
          <w:sz w:val="32"/>
          <w:szCs w:val="32"/>
        </w:rPr>
      </w:pPr>
      <w:r w:rsidRPr="00F148F4">
        <w:rPr>
          <w:rFonts w:ascii="仿宋" w:eastAsia="仿宋" w:hAnsi="仿宋" w:hint="eastAsia"/>
          <w:sz w:val="32"/>
          <w:szCs w:val="32"/>
        </w:rPr>
        <w:lastRenderedPageBreak/>
        <w:t>附件</w:t>
      </w:r>
      <w:r w:rsidR="00D9607A">
        <w:rPr>
          <w:rFonts w:ascii="仿宋" w:eastAsia="仿宋" w:hAnsi="仿宋" w:hint="eastAsia"/>
          <w:sz w:val="32"/>
          <w:szCs w:val="32"/>
        </w:rPr>
        <w:t>2</w:t>
      </w:r>
      <w:r w:rsidRPr="00F148F4">
        <w:rPr>
          <w:rFonts w:ascii="仿宋" w:eastAsia="仿宋" w:hAnsi="仿宋"/>
          <w:sz w:val="32"/>
          <w:szCs w:val="32"/>
        </w:rPr>
        <w:t>：设备报价表</w:t>
      </w:r>
    </w:p>
    <w:p w14:paraId="6D33F58D" w14:textId="77777777" w:rsidR="00220DBB" w:rsidRDefault="00220DBB" w:rsidP="00F148F4">
      <w:pPr>
        <w:spacing w:line="560" w:lineRule="exact"/>
        <w:ind w:right="1280"/>
        <w:rPr>
          <w:rFonts w:ascii="仿宋" w:eastAsia="仿宋" w:hAnsi="仿宋" w:hint="eastAsia"/>
          <w:sz w:val="32"/>
          <w:szCs w:val="32"/>
        </w:rPr>
      </w:pPr>
    </w:p>
    <w:tbl>
      <w:tblPr>
        <w:tblStyle w:val="a7"/>
        <w:tblpPr w:leftFromText="180" w:rightFromText="180" w:vertAnchor="text" w:tblpXSpec="center" w:tblpY="1"/>
        <w:tblOverlap w:val="never"/>
        <w:tblW w:w="5000" w:type="pct"/>
        <w:jc w:val="center"/>
        <w:tblLook w:val="04A0" w:firstRow="1" w:lastRow="0" w:firstColumn="1" w:lastColumn="0" w:noHBand="0" w:noVBand="1"/>
      </w:tblPr>
      <w:tblGrid>
        <w:gridCol w:w="1031"/>
        <w:gridCol w:w="1376"/>
        <w:gridCol w:w="1105"/>
        <w:gridCol w:w="1253"/>
        <w:gridCol w:w="1043"/>
        <w:gridCol w:w="1782"/>
        <w:gridCol w:w="1979"/>
        <w:gridCol w:w="1843"/>
        <w:gridCol w:w="1988"/>
        <w:gridCol w:w="1988"/>
      </w:tblGrid>
      <w:tr w:rsidR="00EE2125" w14:paraId="07915740" w14:textId="77777777" w:rsidTr="00DD53F1">
        <w:trPr>
          <w:trHeight w:val="983"/>
          <w:jc w:val="center"/>
        </w:trPr>
        <w:tc>
          <w:tcPr>
            <w:tcW w:w="335" w:type="pct"/>
            <w:vAlign w:val="center"/>
          </w:tcPr>
          <w:p w14:paraId="6C493F04"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序号</w:t>
            </w:r>
          </w:p>
        </w:tc>
        <w:tc>
          <w:tcPr>
            <w:tcW w:w="447" w:type="pct"/>
            <w:vAlign w:val="center"/>
          </w:tcPr>
          <w:p w14:paraId="51035F6F"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设备名称</w:t>
            </w:r>
          </w:p>
        </w:tc>
        <w:tc>
          <w:tcPr>
            <w:tcW w:w="359" w:type="pct"/>
            <w:vAlign w:val="center"/>
          </w:tcPr>
          <w:p w14:paraId="0970FD38"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设备生产厂家</w:t>
            </w:r>
          </w:p>
        </w:tc>
        <w:tc>
          <w:tcPr>
            <w:tcW w:w="407" w:type="pct"/>
            <w:vAlign w:val="center"/>
          </w:tcPr>
          <w:p w14:paraId="4EAF034B"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产地</w:t>
            </w:r>
          </w:p>
        </w:tc>
        <w:tc>
          <w:tcPr>
            <w:tcW w:w="339" w:type="pct"/>
            <w:vAlign w:val="center"/>
          </w:tcPr>
          <w:p w14:paraId="2B1E25B2"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设备型号</w:t>
            </w:r>
          </w:p>
        </w:tc>
        <w:tc>
          <w:tcPr>
            <w:tcW w:w="579" w:type="pct"/>
            <w:vAlign w:val="center"/>
          </w:tcPr>
          <w:p w14:paraId="3E98E226"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设备注册、备案证号</w:t>
            </w:r>
          </w:p>
        </w:tc>
        <w:tc>
          <w:tcPr>
            <w:tcW w:w="643" w:type="pct"/>
            <w:vAlign w:val="center"/>
          </w:tcPr>
          <w:p w14:paraId="0A28A666"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设备报价</w:t>
            </w:r>
          </w:p>
        </w:tc>
        <w:tc>
          <w:tcPr>
            <w:tcW w:w="599" w:type="pct"/>
            <w:vAlign w:val="center"/>
          </w:tcPr>
          <w:p w14:paraId="54843B52"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质保年限</w:t>
            </w:r>
          </w:p>
        </w:tc>
        <w:tc>
          <w:tcPr>
            <w:tcW w:w="646" w:type="pct"/>
          </w:tcPr>
          <w:p w14:paraId="6FE48F54" w14:textId="1AD13AE9" w:rsidR="00EE2125" w:rsidRPr="002F0D48" w:rsidRDefault="00EE2125" w:rsidP="00DD53F1">
            <w:pPr>
              <w:rPr>
                <w:rFonts w:ascii="仿宋" w:eastAsia="仿宋" w:hAnsi="仿宋" w:hint="eastAsia"/>
                <w:sz w:val="28"/>
                <w:szCs w:val="28"/>
                <w:lang w:eastAsia="zh-CN"/>
              </w:rPr>
            </w:pPr>
            <w:r>
              <w:rPr>
                <w:rFonts w:ascii="仿宋" w:eastAsia="仿宋" w:hAnsi="仿宋" w:hint="eastAsia"/>
                <w:sz w:val="28"/>
                <w:szCs w:val="28"/>
                <w:lang w:eastAsia="zh-CN"/>
              </w:rPr>
              <w:t>设备使用年限（根据产品说明书或产品铭牌</w:t>
            </w:r>
            <w:r w:rsidR="0023129E">
              <w:rPr>
                <w:rFonts w:ascii="仿宋" w:eastAsia="仿宋" w:hAnsi="仿宋" w:hint="eastAsia"/>
                <w:sz w:val="28"/>
                <w:szCs w:val="28"/>
                <w:lang w:eastAsia="zh-CN"/>
              </w:rPr>
              <w:t>，必须提供佐证资料</w:t>
            </w:r>
            <w:r>
              <w:rPr>
                <w:rFonts w:ascii="仿宋" w:eastAsia="仿宋" w:hAnsi="仿宋" w:hint="eastAsia"/>
                <w:sz w:val="28"/>
                <w:szCs w:val="28"/>
                <w:lang w:eastAsia="zh-CN"/>
              </w:rPr>
              <w:t>）</w:t>
            </w:r>
          </w:p>
        </w:tc>
        <w:tc>
          <w:tcPr>
            <w:tcW w:w="646" w:type="pct"/>
            <w:vAlign w:val="center"/>
          </w:tcPr>
          <w:p w14:paraId="2E5B81DA" w14:textId="77777777" w:rsidR="00EE2125" w:rsidRPr="002F0D48" w:rsidRDefault="00EE2125" w:rsidP="00DD53F1">
            <w:pPr>
              <w:jc w:val="center"/>
              <w:rPr>
                <w:rFonts w:ascii="仿宋" w:eastAsia="仿宋" w:hAnsi="仿宋" w:hint="eastAsia"/>
                <w:sz w:val="28"/>
                <w:szCs w:val="28"/>
              </w:rPr>
            </w:pPr>
            <w:r w:rsidRPr="002F0D48">
              <w:rPr>
                <w:rFonts w:ascii="仿宋" w:eastAsia="仿宋" w:hAnsi="仿宋" w:hint="eastAsia"/>
                <w:sz w:val="28"/>
                <w:szCs w:val="28"/>
              </w:rPr>
              <w:t>质保期后全保价格</w:t>
            </w:r>
          </w:p>
        </w:tc>
      </w:tr>
      <w:tr w:rsidR="00EE2125" w14:paraId="6AED91F7" w14:textId="77777777" w:rsidTr="00DD53F1">
        <w:trPr>
          <w:trHeight w:val="723"/>
          <w:jc w:val="center"/>
        </w:trPr>
        <w:tc>
          <w:tcPr>
            <w:tcW w:w="335" w:type="pct"/>
            <w:vAlign w:val="center"/>
          </w:tcPr>
          <w:p w14:paraId="6DCCD790" w14:textId="77777777" w:rsidR="00EE2125" w:rsidRPr="002F0D48" w:rsidRDefault="00EE2125" w:rsidP="00DD53F1">
            <w:pPr>
              <w:jc w:val="center"/>
              <w:rPr>
                <w:rFonts w:ascii="仿宋" w:eastAsia="仿宋" w:hAnsi="仿宋" w:hint="eastAsia"/>
                <w:sz w:val="28"/>
                <w:szCs w:val="28"/>
              </w:rPr>
            </w:pPr>
          </w:p>
        </w:tc>
        <w:tc>
          <w:tcPr>
            <w:tcW w:w="447" w:type="pct"/>
            <w:vAlign w:val="center"/>
          </w:tcPr>
          <w:p w14:paraId="66769AAF" w14:textId="77777777" w:rsidR="00EE2125" w:rsidRPr="002F0D48" w:rsidRDefault="00EE2125" w:rsidP="00DD53F1">
            <w:pPr>
              <w:jc w:val="center"/>
              <w:rPr>
                <w:rFonts w:ascii="仿宋" w:eastAsia="仿宋" w:hAnsi="仿宋" w:hint="eastAsia"/>
                <w:sz w:val="28"/>
                <w:szCs w:val="28"/>
              </w:rPr>
            </w:pPr>
          </w:p>
        </w:tc>
        <w:tc>
          <w:tcPr>
            <w:tcW w:w="359" w:type="pct"/>
            <w:vAlign w:val="center"/>
          </w:tcPr>
          <w:p w14:paraId="6F1910A6" w14:textId="77777777" w:rsidR="00EE2125" w:rsidRPr="002F0D48" w:rsidRDefault="00EE2125" w:rsidP="00DD53F1">
            <w:pPr>
              <w:jc w:val="center"/>
              <w:rPr>
                <w:rFonts w:ascii="仿宋" w:eastAsia="仿宋" w:hAnsi="仿宋" w:hint="eastAsia"/>
                <w:sz w:val="28"/>
                <w:szCs w:val="28"/>
              </w:rPr>
            </w:pPr>
          </w:p>
        </w:tc>
        <w:tc>
          <w:tcPr>
            <w:tcW w:w="407" w:type="pct"/>
            <w:vAlign w:val="center"/>
          </w:tcPr>
          <w:p w14:paraId="2FA0B1C8" w14:textId="77777777" w:rsidR="00EE2125" w:rsidRPr="002F0D48" w:rsidRDefault="00EE2125" w:rsidP="00DD53F1">
            <w:pPr>
              <w:jc w:val="center"/>
              <w:rPr>
                <w:rFonts w:ascii="仿宋" w:eastAsia="仿宋" w:hAnsi="仿宋" w:hint="eastAsia"/>
                <w:sz w:val="28"/>
                <w:szCs w:val="28"/>
              </w:rPr>
            </w:pPr>
          </w:p>
        </w:tc>
        <w:tc>
          <w:tcPr>
            <w:tcW w:w="339" w:type="pct"/>
            <w:vAlign w:val="center"/>
          </w:tcPr>
          <w:p w14:paraId="42D11AB3" w14:textId="77777777" w:rsidR="00EE2125" w:rsidRPr="002F0D48" w:rsidRDefault="00EE2125" w:rsidP="00DD53F1">
            <w:pPr>
              <w:jc w:val="center"/>
              <w:rPr>
                <w:rFonts w:ascii="仿宋" w:eastAsia="仿宋" w:hAnsi="仿宋" w:hint="eastAsia"/>
                <w:sz w:val="28"/>
                <w:szCs w:val="28"/>
              </w:rPr>
            </w:pPr>
          </w:p>
        </w:tc>
        <w:tc>
          <w:tcPr>
            <w:tcW w:w="579" w:type="pct"/>
            <w:vAlign w:val="center"/>
          </w:tcPr>
          <w:p w14:paraId="6AFA2515" w14:textId="77777777" w:rsidR="00EE2125" w:rsidRPr="002F0D48" w:rsidRDefault="00EE2125" w:rsidP="00DD53F1">
            <w:pPr>
              <w:jc w:val="center"/>
              <w:rPr>
                <w:rFonts w:ascii="仿宋" w:eastAsia="仿宋" w:hAnsi="仿宋" w:hint="eastAsia"/>
                <w:sz w:val="28"/>
                <w:szCs w:val="28"/>
              </w:rPr>
            </w:pPr>
          </w:p>
        </w:tc>
        <w:tc>
          <w:tcPr>
            <w:tcW w:w="643" w:type="pct"/>
            <w:vAlign w:val="center"/>
          </w:tcPr>
          <w:p w14:paraId="196D9197" w14:textId="77777777" w:rsidR="00EE2125" w:rsidRPr="002F0D48" w:rsidRDefault="00EE2125" w:rsidP="00DD53F1">
            <w:pPr>
              <w:jc w:val="center"/>
              <w:rPr>
                <w:rFonts w:ascii="仿宋" w:eastAsia="仿宋" w:hAnsi="仿宋" w:hint="eastAsia"/>
                <w:sz w:val="28"/>
                <w:szCs w:val="28"/>
              </w:rPr>
            </w:pPr>
          </w:p>
        </w:tc>
        <w:tc>
          <w:tcPr>
            <w:tcW w:w="599" w:type="pct"/>
            <w:vAlign w:val="center"/>
          </w:tcPr>
          <w:p w14:paraId="1B77042E" w14:textId="77777777" w:rsidR="00EE2125" w:rsidRPr="002F0D48" w:rsidRDefault="00EE2125" w:rsidP="00DD53F1">
            <w:pPr>
              <w:jc w:val="center"/>
              <w:rPr>
                <w:rFonts w:ascii="仿宋" w:eastAsia="仿宋" w:hAnsi="仿宋" w:hint="eastAsia"/>
                <w:sz w:val="28"/>
                <w:szCs w:val="28"/>
              </w:rPr>
            </w:pPr>
          </w:p>
        </w:tc>
        <w:tc>
          <w:tcPr>
            <w:tcW w:w="646" w:type="pct"/>
          </w:tcPr>
          <w:p w14:paraId="3FE826A3" w14:textId="77777777" w:rsidR="00EE2125" w:rsidRPr="002F0D48" w:rsidRDefault="00EE2125" w:rsidP="00DD53F1">
            <w:pPr>
              <w:jc w:val="center"/>
              <w:rPr>
                <w:rFonts w:ascii="仿宋" w:eastAsia="仿宋" w:hAnsi="仿宋" w:hint="eastAsia"/>
                <w:sz w:val="28"/>
                <w:szCs w:val="28"/>
              </w:rPr>
            </w:pPr>
          </w:p>
        </w:tc>
        <w:tc>
          <w:tcPr>
            <w:tcW w:w="646" w:type="pct"/>
            <w:vAlign w:val="center"/>
          </w:tcPr>
          <w:p w14:paraId="481F1175" w14:textId="77777777" w:rsidR="00EE2125" w:rsidRPr="002F0D48" w:rsidRDefault="00EE2125" w:rsidP="00DD53F1">
            <w:pPr>
              <w:jc w:val="center"/>
              <w:rPr>
                <w:rFonts w:ascii="仿宋" w:eastAsia="仿宋" w:hAnsi="仿宋" w:hint="eastAsia"/>
                <w:sz w:val="28"/>
                <w:szCs w:val="28"/>
              </w:rPr>
            </w:pPr>
          </w:p>
        </w:tc>
      </w:tr>
    </w:tbl>
    <w:p w14:paraId="77589C61" w14:textId="77777777" w:rsidR="00EE2125" w:rsidRPr="00EE2125" w:rsidRDefault="00EE2125" w:rsidP="00F148F4">
      <w:pPr>
        <w:spacing w:line="560" w:lineRule="exact"/>
        <w:ind w:right="1280"/>
        <w:rPr>
          <w:rFonts w:ascii="仿宋" w:eastAsia="仿宋" w:hAnsi="仿宋" w:hint="eastAsia"/>
          <w:sz w:val="32"/>
          <w:szCs w:val="32"/>
        </w:rPr>
        <w:sectPr w:rsidR="00EE2125" w:rsidRPr="00EE2125" w:rsidSect="0003246C">
          <w:pgSz w:w="16838" w:h="11906" w:orient="landscape"/>
          <w:pgMar w:top="720" w:right="720" w:bottom="720" w:left="720" w:header="851" w:footer="992" w:gutter="0"/>
          <w:cols w:space="425"/>
          <w:docGrid w:type="lines" w:linePitch="312"/>
        </w:sectPr>
      </w:pPr>
    </w:p>
    <w:p w14:paraId="193746D5" w14:textId="4388E9F4" w:rsidR="00220DBB" w:rsidRDefault="00220DBB" w:rsidP="00F148F4">
      <w:pPr>
        <w:spacing w:line="560" w:lineRule="exact"/>
        <w:ind w:right="1280"/>
        <w:rPr>
          <w:rFonts w:ascii="仿宋" w:eastAsia="仿宋" w:hAnsi="仿宋" w:hint="eastAsia"/>
          <w:sz w:val="32"/>
          <w:szCs w:val="32"/>
        </w:rPr>
      </w:pPr>
      <w:r w:rsidRPr="00220DBB">
        <w:rPr>
          <w:rFonts w:ascii="仿宋" w:eastAsia="仿宋" w:hAnsi="仿宋" w:hint="eastAsia"/>
          <w:sz w:val="32"/>
          <w:szCs w:val="32"/>
        </w:rPr>
        <w:lastRenderedPageBreak/>
        <w:t>附件</w:t>
      </w:r>
      <w:r w:rsidR="00D9607A">
        <w:rPr>
          <w:rFonts w:ascii="仿宋" w:eastAsia="仿宋" w:hAnsi="仿宋" w:hint="eastAsia"/>
          <w:sz w:val="32"/>
          <w:szCs w:val="32"/>
        </w:rPr>
        <w:t>3</w:t>
      </w:r>
      <w:r w:rsidRPr="00220DBB">
        <w:rPr>
          <w:rFonts w:ascii="仿宋" w:eastAsia="仿宋" w:hAnsi="仿宋"/>
          <w:sz w:val="32"/>
          <w:szCs w:val="32"/>
        </w:rPr>
        <w:t>：业绩表单</w:t>
      </w:r>
    </w:p>
    <w:tbl>
      <w:tblPr>
        <w:tblStyle w:val="a7"/>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3A2E04" w:rsidRPr="007A5A16" w14:paraId="38AD8C4F" w14:textId="77777777" w:rsidTr="002F0D48">
        <w:trPr>
          <w:trHeight w:val="667"/>
        </w:trPr>
        <w:tc>
          <w:tcPr>
            <w:tcW w:w="0" w:type="auto"/>
            <w:vAlign w:val="center"/>
          </w:tcPr>
          <w:p w14:paraId="36C2265F" w14:textId="0B80628E"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序号</w:t>
            </w:r>
          </w:p>
        </w:tc>
        <w:tc>
          <w:tcPr>
            <w:tcW w:w="0" w:type="auto"/>
            <w:vAlign w:val="center"/>
          </w:tcPr>
          <w:p w14:paraId="5146C8ED" w14:textId="465CF880"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设备名称</w:t>
            </w:r>
          </w:p>
        </w:tc>
        <w:tc>
          <w:tcPr>
            <w:tcW w:w="0" w:type="auto"/>
            <w:vAlign w:val="center"/>
          </w:tcPr>
          <w:p w14:paraId="239711B4" w14:textId="30E01D5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安装时间</w:t>
            </w:r>
          </w:p>
        </w:tc>
        <w:tc>
          <w:tcPr>
            <w:tcW w:w="0" w:type="auto"/>
            <w:vAlign w:val="center"/>
          </w:tcPr>
          <w:p w14:paraId="758EE58D" w14:textId="0EAD1A4B"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安装医院</w:t>
            </w:r>
          </w:p>
        </w:tc>
        <w:tc>
          <w:tcPr>
            <w:tcW w:w="0" w:type="auto"/>
            <w:vAlign w:val="center"/>
          </w:tcPr>
          <w:p w14:paraId="06095726" w14:textId="556CCBA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联系人</w:t>
            </w:r>
          </w:p>
        </w:tc>
        <w:tc>
          <w:tcPr>
            <w:tcW w:w="0" w:type="auto"/>
            <w:vAlign w:val="center"/>
          </w:tcPr>
          <w:p w14:paraId="2F610946" w14:textId="405A8E1F"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联系电话</w:t>
            </w:r>
          </w:p>
        </w:tc>
      </w:tr>
      <w:tr w:rsidR="003A2E04" w:rsidRPr="007A5A16" w14:paraId="4EDC6972" w14:textId="77777777" w:rsidTr="002F0D48">
        <w:trPr>
          <w:trHeight w:val="592"/>
        </w:trPr>
        <w:tc>
          <w:tcPr>
            <w:tcW w:w="0" w:type="auto"/>
            <w:vAlign w:val="center"/>
          </w:tcPr>
          <w:p w14:paraId="74EC9048" w14:textId="76A7CA21" w:rsidR="00220DBB" w:rsidRPr="007A5A16" w:rsidRDefault="00220DBB" w:rsidP="007A5A16">
            <w:pPr>
              <w:rPr>
                <w:lang w:eastAsia="zh-CN"/>
              </w:rPr>
            </w:pPr>
          </w:p>
        </w:tc>
        <w:tc>
          <w:tcPr>
            <w:tcW w:w="0" w:type="auto"/>
            <w:vAlign w:val="center"/>
          </w:tcPr>
          <w:p w14:paraId="32681557" w14:textId="77777777" w:rsidR="00220DBB" w:rsidRPr="007A5A16" w:rsidRDefault="00220DBB" w:rsidP="007A5A16"/>
        </w:tc>
        <w:tc>
          <w:tcPr>
            <w:tcW w:w="0" w:type="auto"/>
            <w:vAlign w:val="center"/>
          </w:tcPr>
          <w:p w14:paraId="5E0775C2" w14:textId="77777777" w:rsidR="00220DBB" w:rsidRPr="007A5A16" w:rsidRDefault="00220DBB" w:rsidP="007A5A16"/>
        </w:tc>
        <w:tc>
          <w:tcPr>
            <w:tcW w:w="0" w:type="auto"/>
            <w:vAlign w:val="center"/>
          </w:tcPr>
          <w:p w14:paraId="5F3D746F" w14:textId="77777777" w:rsidR="00220DBB" w:rsidRPr="007A5A16" w:rsidRDefault="00220DBB" w:rsidP="007A5A16"/>
        </w:tc>
        <w:tc>
          <w:tcPr>
            <w:tcW w:w="0" w:type="auto"/>
            <w:vAlign w:val="center"/>
          </w:tcPr>
          <w:p w14:paraId="53A8A1D0" w14:textId="77777777" w:rsidR="00220DBB" w:rsidRPr="007A5A16" w:rsidRDefault="00220DBB" w:rsidP="007A5A16"/>
        </w:tc>
        <w:tc>
          <w:tcPr>
            <w:tcW w:w="0" w:type="auto"/>
            <w:vAlign w:val="center"/>
          </w:tcPr>
          <w:p w14:paraId="07547A17" w14:textId="77777777" w:rsidR="00220DBB" w:rsidRPr="007A5A16" w:rsidRDefault="00220DBB" w:rsidP="007A5A16"/>
        </w:tc>
      </w:tr>
      <w:tr w:rsidR="007A5A16" w:rsidRPr="007A5A16" w14:paraId="1D5FE32A" w14:textId="77777777" w:rsidTr="002F0D48">
        <w:trPr>
          <w:trHeight w:val="652"/>
        </w:trPr>
        <w:tc>
          <w:tcPr>
            <w:tcW w:w="0" w:type="auto"/>
            <w:gridSpan w:val="6"/>
            <w:vAlign w:val="center"/>
          </w:tcPr>
          <w:p w14:paraId="321CFE98" w14:textId="1B172CAF" w:rsidR="007A5A16" w:rsidRPr="007A5A16" w:rsidRDefault="007A5A16" w:rsidP="007A5A16">
            <w:pPr>
              <w:rPr>
                <w:lang w:eastAsia="zh-CN"/>
              </w:rPr>
            </w:pPr>
            <w:r w:rsidRPr="00E923E1">
              <w:rPr>
                <w:rFonts w:ascii="仿宋" w:eastAsia="仿宋" w:hAnsi="仿宋" w:hint="eastAsia"/>
                <w:sz w:val="32"/>
                <w:szCs w:val="32"/>
                <w:lang w:eastAsia="zh-CN"/>
              </w:rPr>
              <w:t>备注：最多可填报</w:t>
            </w:r>
            <w:r w:rsidR="00B36417">
              <w:rPr>
                <w:rFonts w:ascii="仿宋" w:eastAsia="仿宋" w:hAnsi="仿宋" w:hint="eastAsia"/>
                <w:sz w:val="32"/>
                <w:szCs w:val="32"/>
                <w:lang w:eastAsia="zh-CN"/>
              </w:rPr>
              <w:t>10</w:t>
            </w:r>
            <w:r w:rsidRPr="00E923E1">
              <w:rPr>
                <w:rFonts w:ascii="仿宋" w:eastAsia="仿宋" w:hAnsi="仿宋" w:hint="eastAsia"/>
                <w:sz w:val="32"/>
                <w:szCs w:val="32"/>
                <w:lang w:eastAsia="zh-CN"/>
              </w:rPr>
              <w:t>家，</w:t>
            </w:r>
            <w:r w:rsidR="003A2E04">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sidR="00E1064C">
              <w:rPr>
                <w:rFonts w:ascii="仿宋" w:eastAsia="仿宋" w:hAnsi="仿宋" w:hint="eastAsia"/>
                <w:sz w:val="32"/>
                <w:szCs w:val="32"/>
                <w:lang w:eastAsia="zh-CN"/>
              </w:rPr>
              <w:t>。</w:t>
            </w:r>
          </w:p>
        </w:tc>
      </w:tr>
    </w:tbl>
    <w:p w14:paraId="6F214725" w14:textId="77777777" w:rsidR="008A3FC3" w:rsidRDefault="008A3FC3" w:rsidP="00F148F4">
      <w:pPr>
        <w:spacing w:line="560" w:lineRule="exact"/>
        <w:ind w:right="1280"/>
        <w:rPr>
          <w:rFonts w:ascii="仿宋" w:eastAsia="仿宋" w:hAnsi="仿宋" w:hint="eastAsia"/>
          <w:sz w:val="32"/>
          <w:szCs w:val="32"/>
        </w:rPr>
        <w:sectPr w:rsidR="008A3FC3" w:rsidSect="0003246C">
          <w:pgSz w:w="16838" w:h="11906" w:orient="landscape"/>
          <w:pgMar w:top="720" w:right="720" w:bottom="720" w:left="720" w:header="851" w:footer="992" w:gutter="0"/>
          <w:cols w:space="425"/>
          <w:docGrid w:type="lines" w:linePitch="312"/>
        </w:sectPr>
      </w:pPr>
    </w:p>
    <w:p w14:paraId="4D1BD49C" w14:textId="40DD2FAE" w:rsidR="00F938BF" w:rsidRPr="00F938BF"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lastRenderedPageBreak/>
        <w:t>附件</w:t>
      </w:r>
      <w:r w:rsidR="00D9607A">
        <w:rPr>
          <w:rFonts w:ascii="仿宋" w:eastAsia="仿宋" w:hAnsi="仿宋" w:hint="eastAsia"/>
          <w:sz w:val="32"/>
          <w:szCs w:val="32"/>
        </w:rPr>
        <w:t>4</w:t>
      </w:r>
      <w:r w:rsidRPr="00F938BF">
        <w:rPr>
          <w:rFonts w:ascii="仿宋" w:eastAsia="仿宋" w:hAnsi="仿宋"/>
          <w:sz w:val="32"/>
          <w:szCs w:val="32"/>
        </w:rPr>
        <w:t>：</w:t>
      </w:r>
    </w:p>
    <w:p w14:paraId="3FB83D50" w14:textId="77777777" w:rsidR="00F938BF" w:rsidRPr="00F938BF" w:rsidRDefault="00F938BF" w:rsidP="00F938BF">
      <w:pPr>
        <w:spacing w:line="560" w:lineRule="exact"/>
        <w:jc w:val="center"/>
        <w:rPr>
          <w:rFonts w:ascii="方正小标宋简体" w:eastAsia="方正小标宋简体" w:hAnsi="方正小标宋简体" w:hint="eastAsia"/>
          <w:sz w:val="40"/>
          <w:szCs w:val="40"/>
        </w:rPr>
      </w:pPr>
      <w:r w:rsidRPr="00F938BF">
        <w:rPr>
          <w:rFonts w:ascii="方正小标宋简体" w:eastAsia="方正小标宋简体" w:hAnsi="方正小标宋简体" w:hint="eastAsia"/>
          <w:sz w:val="40"/>
          <w:szCs w:val="40"/>
        </w:rPr>
        <w:t>法定代表人授权书</w:t>
      </w:r>
    </w:p>
    <w:p w14:paraId="1A14FB55" w14:textId="5852CB26" w:rsidR="00F938BF" w:rsidRPr="00F938BF" w:rsidRDefault="00F938BF" w:rsidP="00F938BF">
      <w:pPr>
        <w:spacing w:line="560" w:lineRule="exact"/>
        <w:ind w:firstLineChars="200" w:firstLine="560"/>
        <w:rPr>
          <w:rFonts w:ascii="仿宋" w:eastAsia="仿宋" w:hAnsi="仿宋" w:hint="eastAsia"/>
          <w:sz w:val="28"/>
          <w:szCs w:val="28"/>
        </w:rPr>
      </w:pPr>
      <w:r w:rsidRPr="00F938BF">
        <w:rPr>
          <w:rFonts w:ascii="仿宋" w:eastAsia="仿宋" w:hAnsi="仿宋" w:hint="eastAsia"/>
          <w:sz w:val="28"/>
          <w:szCs w:val="28"/>
        </w:rPr>
        <w:t>（授权人</w:t>
      </w:r>
      <w:r w:rsidR="00A717F2">
        <w:rPr>
          <w:rFonts w:ascii="仿宋" w:eastAsia="仿宋" w:hAnsi="仿宋" w:hint="eastAsia"/>
          <w:sz w:val="28"/>
          <w:szCs w:val="28"/>
        </w:rPr>
        <w:t>公开比选</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3F41CCCC" w14:textId="77777777" w:rsidR="00F938BF" w:rsidRPr="00F938BF" w:rsidRDefault="00F938BF" w:rsidP="00F938BF">
      <w:pPr>
        <w:spacing w:line="560" w:lineRule="exact"/>
        <w:ind w:firstLineChars="200" w:firstLine="640"/>
        <w:rPr>
          <w:rFonts w:ascii="仿宋" w:eastAsia="仿宋" w:hAnsi="仿宋" w:hint="eastAsia"/>
          <w:sz w:val="32"/>
          <w:szCs w:val="32"/>
          <w:u w:val="single"/>
        </w:rPr>
      </w:pPr>
      <w:r w:rsidRPr="00F938BF">
        <w:rPr>
          <w:rFonts w:ascii="仿宋" w:eastAsia="仿宋" w:hAnsi="仿宋"/>
          <w:sz w:val="32"/>
          <w:szCs w:val="32"/>
          <w:u w:val="single"/>
        </w:rPr>
        <w:t>（采购人）：</w:t>
      </w:r>
    </w:p>
    <w:p w14:paraId="627BD9DA" w14:textId="36BFC309"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sz w:val="32"/>
          <w:szCs w:val="32"/>
          <w:u w:val="single"/>
        </w:rPr>
        <w:t>（</w:t>
      </w:r>
      <w:r w:rsidR="00A717F2">
        <w:rPr>
          <w:rFonts w:ascii="仿宋" w:eastAsia="仿宋" w:hAnsi="仿宋" w:hint="eastAsia"/>
          <w:sz w:val="32"/>
          <w:szCs w:val="32"/>
          <w:u w:val="single"/>
        </w:rPr>
        <w:t>参与人</w:t>
      </w:r>
      <w:r w:rsidRPr="00F938BF">
        <w:rPr>
          <w:rFonts w:ascii="仿宋" w:eastAsia="仿宋" w:hAnsi="仿宋"/>
          <w:sz w:val="32"/>
          <w:szCs w:val="32"/>
          <w:u w:val="single"/>
        </w:rPr>
        <w:t>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44617070" w14:textId="15C32349" w:rsidR="00F938BF" w:rsidRPr="00F938BF" w:rsidRDefault="00A717F2" w:rsidP="00F938BF">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参与人</w:t>
      </w:r>
      <w:r w:rsidR="00F938BF" w:rsidRPr="00F938BF">
        <w:rPr>
          <w:rFonts w:ascii="仿宋" w:eastAsia="仿宋" w:hAnsi="仿宋" w:hint="eastAsia"/>
          <w:sz w:val="32"/>
          <w:szCs w:val="32"/>
        </w:rPr>
        <w:t>全称：（盖章）</w:t>
      </w:r>
    </w:p>
    <w:p w14:paraId="69235645" w14:textId="77777777" w:rsidR="00F938BF" w:rsidRPr="00F938BF" w:rsidRDefault="00F938BF" w:rsidP="00F938BF">
      <w:pPr>
        <w:spacing w:line="560" w:lineRule="exact"/>
        <w:rPr>
          <w:rFonts w:ascii="仿宋" w:eastAsia="仿宋" w:hAnsi="仿宋" w:hint="eastAsia"/>
          <w:sz w:val="32"/>
          <w:szCs w:val="32"/>
        </w:rPr>
      </w:pPr>
    </w:p>
    <w:p w14:paraId="0BB19041" w14:textId="77777777" w:rsidR="00F938BF" w:rsidRPr="00F938BF" w:rsidRDefault="00F938BF" w:rsidP="00F938BF">
      <w:pPr>
        <w:spacing w:line="560" w:lineRule="exact"/>
        <w:rPr>
          <w:rFonts w:ascii="仿宋" w:eastAsia="仿宋" w:hAnsi="仿宋" w:hint="eastAsia"/>
          <w:sz w:val="32"/>
          <w:szCs w:val="32"/>
        </w:rPr>
      </w:pPr>
    </w:p>
    <w:p w14:paraId="26659162"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法定代表人：（签字或盖签名章）</w:t>
      </w:r>
    </w:p>
    <w:p w14:paraId="21872F06" w14:textId="29017FFE" w:rsidR="00F938BF" w:rsidRPr="00F938BF" w:rsidRDefault="00F938BF" w:rsidP="00F938BF">
      <w:pPr>
        <w:spacing w:line="560" w:lineRule="exact"/>
        <w:jc w:val="right"/>
        <w:rPr>
          <w:rFonts w:ascii="仿宋" w:eastAsia="仿宋" w:hAnsi="仿宋" w:hint="eastAsia"/>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5A23CB86"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附：</w:t>
      </w:r>
    </w:p>
    <w:p w14:paraId="2A43C56C" w14:textId="5DFE7812" w:rsidR="00F938BF"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授权代表姓名：</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职务：</w:t>
      </w:r>
    </w:p>
    <w:p w14:paraId="04F98FBD" w14:textId="5DC15C4A" w:rsidR="00F938BF" w:rsidRPr="00DD2930"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移动电话：</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传真：</w:t>
      </w:r>
    </w:p>
    <w:p w14:paraId="0F1F1946" w14:textId="77777777" w:rsidR="00DD2930"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邮编：</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通讯地址：</w:t>
      </w:r>
    </w:p>
    <w:p w14:paraId="750BEE6B" w14:textId="746008F6" w:rsidR="00F938BF" w:rsidRPr="00F938BF" w:rsidRDefault="00006E8A" w:rsidP="00DD2930">
      <w:pPr>
        <w:spacing w:line="560" w:lineRule="exact"/>
        <w:rPr>
          <w:rFonts w:ascii="仿宋" w:eastAsia="仿宋" w:hAnsi="仿宋" w:hint="eastAsia"/>
          <w:sz w:val="32"/>
          <w:szCs w:val="32"/>
        </w:rPr>
      </w:pPr>
      <w:r>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0789DADF" wp14:editId="68D6870B">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9DADF" id="矩形 2" o:spid="_x0000_s1026" style="position:absolute;left:0;text-align:left;margin-left:223.4pt;margin-top:18.65pt;width:194.9pt;height:10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47A33B02" wp14:editId="31F175C3">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33B02"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v:textbox>
                <w10:wrap anchorx="margin"/>
              </v:rect>
            </w:pict>
          </mc:Fallback>
        </mc:AlternateContent>
      </w:r>
    </w:p>
    <w:p w14:paraId="09F1DA11" w14:textId="3DA5116E" w:rsidR="00F938BF" w:rsidRDefault="00F938BF" w:rsidP="00F938BF">
      <w:pPr>
        <w:spacing w:line="560" w:lineRule="exact"/>
        <w:rPr>
          <w:rFonts w:ascii="仿宋" w:eastAsia="仿宋" w:hAnsi="仿宋" w:hint="eastAsia"/>
          <w:sz w:val="32"/>
          <w:szCs w:val="32"/>
        </w:rPr>
      </w:pPr>
    </w:p>
    <w:p w14:paraId="3F98AB4F" w14:textId="3939AAF3" w:rsidR="00F938BF" w:rsidRPr="00F938BF" w:rsidRDefault="00F938BF" w:rsidP="00F938BF">
      <w:pPr>
        <w:spacing w:line="560" w:lineRule="exact"/>
        <w:rPr>
          <w:rFonts w:ascii="仿宋" w:eastAsia="仿宋" w:hAnsi="仿宋" w:hint="eastAsia"/>
          <w:sz w:val="32"/>
          <w:szCs w:val="32"/>
        </w:rPr>
      </w:pPr>
    </w:p>
    <w:p w14:paraId="6DA34DF1" w14:textId="40A4729A" w:rsidR="00F938BF" w:rsidRDefault="00F938BF" w:rsidP="00F938BF">
      <w:pPr>
        <w:spacing w:line="560" w:lineRule="exact"/>
        <w:rPr>
          <w:rFonts w:ascii="仿宋" w:eastAsia="仿宋" w:hAnsi="仿宋" w:hint="eastAsia"/>
          <w:sz w:val="32"/>
          <w:szCs w:val="32"/>
        </w:rPr>
      </w:pPr>
    </w:p>
    <w:p w14:paraId="37DA0922" w14:textId="77777777" w:rsidR="00BE149E" w:rsidRDefault="00BE149E" w:rsidP="00F938BF">
      <w:pPr>
        <w:spacing w:line="560" w:lineRule="exact"/>
        <w:rPr>
          <w:rFonts w:ascii="仿宋" w:eastAsia="仿宋" w:hAnsi="仿宋" w:hint="eastAsia"/>
          <w:sz w:val="32"/>
          <w:szCs w:val="32"/>
        </w:rPr>
      </w:pPr>
    </w:p>
    <w:p w14:paraId="48057BC6" w14:textId="77777777" w:rsidR="00266BB8"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t>信息应清晰可辩，否则</w:t>
      </w:r>
      <w:r w:rsidR="00A717F2">
        <w:rPr>
          <w:rFonts w:ascii="仿宋" w:eastAsia="仿宋" w:hAnsi="仿宋" w:hint="eastAsia"/>
          <w:sz w:val="32"/>
          <w:szCs w:val="32"/>
        </w:rPr>
        <w:t>公开比选</w:t>
      </w:r>
      <w:r w:rsidRPr="00F938BF">
        <w:rPr>
          <w:rFonts w:ascii="仿宋" w:eastAsia="仿宋" w:hAnsi="仿宋" w:hint="eastAsia"/>
          <w:sz w:val="32"/>
          <w:szCs w:val="32"/>
        </w:rPr>
        <w:t>无效。</w:t>
      </w:r>
    </w:p>
    <w:p w14:paraId="462C74A6" w14:textId="21460E49" w:rsidR="00535388" w:rsidRDefault="00535388" w:rsidP="00F938BF">
      <w:pPr>
        <w:spacing w:line="560" w:lineRule="exact"/>
        <w:rPr>
          <w:rFonts w:ascii="仿宋" w:eastAsia="仿宋" w:hAnsi="仿宋" w:hint="eastAsia"/>
          <w:sz w:val="32"/>
          <w:szCs w:val="32"/>
        </w:rPr>
        <w:sectPr w:rsidR="00535388" w:rsidSect="0003246C">
          <w:pgSz w:w="11906" w:h="16838"/>
          <w:pgMar w:top="2098" w:right="1474" w:bottom="1985" w:left="1588" w:header="851" w:footer="992" w:gutter="0"/>
          <w:cols w:space="425"/>
          <w:docGrid w:type="lines" w:linePitch="312"/>
        </w:sectPr>
      </w:pPr>
    </w:p>
    <w:p w14:paraId="0851C38D" w14:textId="2FAD808A" w:rsidR="00266BB8" w:rsidRPr="00266BB8" w:rsidRDefault="00E14A38" w:rsidP="00535388">
      <w:pPr>
        <w:spacing w:line="560" w:lineRule="exact"/>
        <w:rPr>
          <w:rFonts w:ascii="仿宋" w:eastAsia="仿宋" w:hAnsi="仿宋" w:hint="eastAsia"/>
          <w:sz w:val="32"/>
          <w:szCs w:val="32"/>
        </w:rPr>
      </w:pPr>
      <w:r w:rsidRPr="00266BB8">
        <w:rPr>
          <w:rFonts w:ascii="仿宋" w:eastAsia="仿宋" w:hAnsi="仿宋" w:hint="eastAsia"/>
          <w:sz w:val="32"/>
          <w:szCs w:val="32"/>
        </w:rPr>
        <w:lastRenderedPageBreak/>
        <w:t>附</w:t>
      </w:r>
      <w:r w:rsidR="00535388">
        <w:rPr>
          <w:rFonts w:ascii="仿宋" w:eastAsia="仿宋" w:hAnsi="仿宋" w:hint="eastAsia"/>
          <w:sz w:val="32"/>
          <w:szCs w:val="32"/>
        </w:rPr>
        <w:t>件5</w:t>
      </w:r>
      <w:r w:rsidR="00266BB8" w:rsidRPr="00266BB8">
        <w:rPr>
          <w:rFonts w:ascii="仿宋" w:eastAsia="仿宋" w:hAnsi="仿宋"/>
          <w:sz w:val="32"/>
          <w:szCs w:val="32"/>
        </w:rPr>
        <w:t>：</w:t>
      </w:r>
    </w:p>
    <w:p w14:paraId="43C7AF85" w14:textId="77777777" w:rsidR="00266BB8" w:rsidRPr="00266BB8" w:rsidRDefault="00266BB8" w:rsidP="00266BB8">
      <w:pPr>
        <w:spacing w:line="560" w:lineRule="exact"/>
        <w:jc w:val="center"/>
        <w:rPr>
          <w:rFonts w:ascii="方正小标宋简体" w:eastAsia="方正小标宋简体" w:hAnsi="方正小标宋简体" w:hint="eastAsia"/>
          <w:sz w:val="44"/>
          <w:szCs w:val="44"/>
        </w:rPr>
      </w:pPr>
      <w:r w:rsidRPr="00266BB8">
        <w:rPr>
          <w:rFonts w:ascii="方正小标宋简体" w:eastAsia="方正小标宋简体" w:hAnsi="方正小标宋简体" w:hint="eastAsia"/>
          <w:sz w:val="44"/>
          <w:szCs w:val="44"/>
        </w:rPr>
        <w:t>廉政承诺书</w:t>
      </w:r>
    </w:p>
    <w:p w14:paraId="73DF9B0E" w14:textId="77777777" w:rsidR="00266BB8" w:rsidRPr="00266BB8" w:rsidRDefault="00266BB8" w:rsidP="00266BB8">
      <w:pPr>
        <w:spacing w:line="560" w:lineRule="exact"/>
        <w:jc w:val="center"/>
        <w:rPr>
          <w:rFonts w:ascii="仿宋" w:eastAsia="仿宋" w:hAnsi="仿宋" w:hint="eastAsia"/>
          <w:sz w:val="32"/>
          <w:szCs w:val="32"/>
        </w:rPr>
      </w:pPr>
    </w:p>
    <w:p w14:paraId="08F19BD8" w14:textId="165D5B8E" w:rsidR="00266BB8" w:rsidRPr="00266BB8" w:rsidRDefault="00266BB8" w:rsidP="006E3D94">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根据国家廉政建设的有关规定，为了做好物资采购中的党风廉政建</w:t>
      </w:r>
      <w:r w:rsidRPr="00266BB8">
        <w:rPr>
          <w:rFonts w:ascii="仿宋" w:eastAsia="仿宋" w:hAnsi="仿宋"/>
          <w:sz w:val="32"/>
          <w:szCs w:val="32"/>
        </w:rPr>
        <w:t>设，保证物资采购高效优质，保证物资采购资金的安全和有效使用以及</w:t>
      </w:r>
      <w:r w:rsidRPr="00266BB8">
        <w:rPr>
          <w:rFonts w:ascii="仿宋" w:eastAsia="仿宋" w:hAnsi="仿宋" w:hint="eastAsia"/>
          <w:sz w:val="32"/>
          <w:szCs w:val="32"/>
        </w:rPr>
        <w:t>投资效益，我公司做如下廉政承诺。</w:t>
      </w:r>
    </w:p>
    <w:p w14:paraId="37F46870"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一、教育人员遵守党和国家有关法律法规的有关规定。</w:t>
      </w:r>
    </w:p>
    <w:p w14:paraId="5256B1F2" w14:textId="5FD369D6"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二、严格执行重庆医科大学附属第三医院（捷尔医院）物资采购的合同文件，</w:t>
      </w:r>
      <w:r w:rsidRPr="00266BB8">
        <w:rPr>
          <w:rFonts w:ascii="仿宋" w:eastAsia="仿宋" w:hAnsi="仿宋"/>
          <w:sz w:val="32"/>
          <w:szCs w:val="32"/>
        </w:rPr>
        <w:t>自觉按合同办事。</w:t>
      </w:r>
    </w:p>
    <w:p w14:paraId="7FECF32A" w14:textId="4C90312D"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7B4A2F78" w14:textId="52BB5D8B"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680C1B4F"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五、在业务活动中如有违反廉政规定的行为，给予及时纠正。</w:t>
      </w:r>
    </w:p>
    <w:p w14:paraId="33808456"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六、如有违反本合同义务条款的行为，将接受有关部门处理。</w:t>
      </w:r>
    </w:p>
    <w:p w14:paraId="64619A87"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七、不得以任何理由向采购人行贿或赠礼金、有价证券、礼品。</w:t>
      </w:r>
    </w:p>
    <w:p w14:paraId="25259646" w14:textId="7900814C"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八、不得以任何名义为采购人报销应由其单位或个人支付的任何费用。</w:t>
      </w:r>
    </w:p>
    <w:p w14:paraId="2E02CBFB"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九、不得以任何理由安排采购人的工作人员参加宴请及娱乐活动。</w:t>
      </w:r>
    </w:p>
    <w:p w14:paraId="1AE1A69C" w14:textId="236D3EB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lastRenderedPageBreak/>
        <w:t>十、不得为采购人购置或提供通讯工具、交通工具和高档办公用品等。</w:t>
      </w:r>
    </w:p>
    <w:p w14:paraId="5DC174CE"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十一、违纪违法责任：</w:t>
      </w:r>
    </w:p>
    <w:p w14:paraId="222DD8D5" w14:textId="656A0A58" w:rsidR="00266BB8" w:rsidRPr="00266BB8" w:rsidRDefault="00266BB8" w:rsidP="0073356F">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查处金额的10倍支付发包人违约金；如情节严重，采购人有权要求更换项目负责人或终止合同。对违纪违法者列入市邀标办黑名单。对触及刑法者移送司法机关处理。</w:t>
      </w:r>
    </w:p>
    <w:p w14:paraId="53E434AD"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十二、由于行贿受贿案发有延后性，保留追述责任时效。</w:t>
      </w:r>
    </w:p>
    <w:p w14:paraId="74C5ADC1"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十三、本承诺作为合同附件，具有同等法律效力。</w:t>
      </w:r>
    </w:p>
    <w:p w14:paraId="5EA7CE4E" w14:textId="77777777" w:rsidR="00266BB8" w:rsidRPr="00266BB8" w:rsidRDefault="00266BB8" w:rsidP="00266BB8">
      <w:pPr>
        <w:spacing w:line="560" w:lineRule="exact"/>
        <w:rPr>
          <w:rFonts w:ascii="仿宋" w:eastAsia="仿宋" w:hAnsi="仿宋" w:hint="eastAsia"/>
          <w:sz w:val="32"/>
          <w:szCs w:val="32"/>
        </w:rPr>
      </w:pPr>
    </w:p>
    <w:p w14:paraId="358A29A7" w14:textId="77777777" w:rsidR="004A353E" w:rsidRPr="00266BB8" w:rsidRDefault="004A353E" w:rsidP="00266BB8">
      <w:pPr>
        <w:spacing w:line="560" w:lineRule="exact"/>
        <w:rPr>
          <w:rFonts w:ascii="仿宋" w:eastAsia="仿宋" w:hAnsi="仿宋" w:hint="eastAsia"/>
          <w:sz w:val="32"/>
          <w:szCs w:val="32"/>
        </w:rPr>
      </w:pPr>
    </w:p>
    <w:p w14:paraId="01AEC93A" w14:textId="77777777" w:rsidR="00266BB8" w:rsidRPr="00266BB8" w:rsidRDefault="00266BB8" w:rsidP="00266BB8">
      <w:pPr>
        <w:spacing w:line="560" w:lineRule="exact"/>
        <w:rPr>
          <w:rFonts w:ascii="仿宋" w:eastAsia="仿宋" w:hAnsi="仿宋" w:hint="eastAsia"/>
          <w:sz w:val="32"/>
          <w:szCs w:val="32"/>
        </w:rPr>
      </w:pPr>
    </w:p>
    <w:p w14:paraId="296A6068" w14:textId="77777777" w:rsidR="00266BB8" w:rsidRDefault="00266BB8" w:rsidP="00266BB8">
      <w:pPr>
        <w:spacing w:line="560" w:lineRule="exact"/>
        <w:jc w:val="right"/>
        <w:rPr>
          <w:rFonts w:ascii="仿宋" w:eastAsia="仿宋" w:hAnsi="仿宋" w:hint="eastAsia"/>
          <w:sz w:val="32"/>
          <w:szCs w:val="32"/>
        </w:rPr>
      </w:pPr>
      <w:r w:rsidRPr="00266BB8">
        <w:rPr>
          <w:rFonts w:ascii="仿宋" w:eastAsia="仿宋" w:hAnsi="仿宋" w:hint="eastAsia"/>
          <w:sz w:val="32"/>
          <w:szCs w:val="32"/>
        </w:rPr>
        <w:t>承诺方：（单位公章）</w:t>
      </w:r>
    </w:p>
    <w:p w14:paraId="7C750DCC" w14:textId="46735D53" w:rsidR="00220DBB" w:rsidRPr="005D75CF" w:rsidRDefault="00266BB8" w:rsidP="00266BB8">
      <w:pPr>
        <w:spacing w:line="560" w:lineRule="exact"/>
        <w:jc w:val="right"/>
        <w:rPr>
          <w:rFonts w:ascii="仿宋" w:eastAsia="仿宋" w:hAnsi="仿宋" w:hint="eastAsia"/>
          <w:sz w:val="32"/>
          <w:szCs w:val="32"/>
        </w:rPr>
      </w:pPr>
      <w:r w:rsidRPr="00266BB8">
        <w:rPr>
          <w:rFonts w:ascii="仿宋" w:eastAsia="仿宋" w:hAnsi="仿宋"/>
          <w:sz w:val="32"/>
          <w:szCs w:val="32"/>
        </w:rPr>
        <w:t>202</w:t>
      </w:r>
      <w:r w:rsidR="002E1B5A">
        <w:rPr>
          <w:rFonts w:ascii="仿宋" w:eastAsia="仿宋" w:hAnsi="仿宋" w:hint="eastAsia"/>
          <w:sz w:val="32"/>
          <w:szCs w:val="32"/>
        </w:rPr>
        <w:t>4</w:t>
      </w: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sectPr w:rsidR="00220DBB" w:rsidRPr="005D75CF" w:rsidSect="0003246C">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A35E1" w14:textId="77777777" w:rsidR="00F6117A" w:rsidRDefault="00F6117A" w:rsidP="00A86C02">
      <w:pPr>
        <w:rPr>
          <w:rFonts w:hint="eastAsia"/>
        </w:rPr>
      </w:pPr>
      <w:r>
        <w:separator/>
      </w:r>
    </w:p>
  </w:endnote>
  <w:endnote w:type="continuationSeparator" w:id="0">
    <w:p w14:paraId="463175FB" w14:textId="77777777" w:rsidR="00F6117A" w:rsidRDefault="00F6117A" w:rsidP="00A86C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52CF3" w14:textId="77777777" w:rsidR="00E14A38" w:rsidRDefault="00E14A38">
    <w:pPr>
      <w:pStyle w:val="a5"/>
      <w:jc w:val="center"/>
      <w:rPr>
        <w:rFonts w:ascii="宋体" w:hAnsi="宋体" w:hint="eastAsia"/>
      </w:rPr>
    </w:pPr>
    <w:r>
      <w:rPr>
        <w:rFonts w:ascii="宋体" w:hAnsi="宋体" w:hint="eastAsia"/>
        <w:kern w:val="0"/>
        <w:szCs w:val="21"/>
      </w:rPr>
      <w:t>第</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D5FC3" w14:textId="77777777" w:rsidR="00F6117A" w:rsidRDefault="00F6117A" w:rsidP="00A86C02">
      <w:pPr>
        <w:rPr>
          <w:rFonts w:hint="eastAsia"/>
        </w:rPr>
      </w:pPr>
      <w:r>
        <w:separator/>
      </w:r>
    </w:p>
  </w:footnote>
  <w:footnote w:type="continuationSeparator" w:id="0">
    <w:p w14:paraId="7461DA42" w14:textId="77777777" w:rsidR="00F6117A" w:rsidRDefault="00F6117A" w:rsidP="00A86C0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52"/>
    <w:rsid w:val="0000516B"/>
    <w:rsid w:val="000056B3"/>
    <w:rsid w:val="00006E8A"/>
    <w:rsid w:val="00007369"/>
    <w:rsid w:val="00012BAE"/>
    <w:rsid w:val="00017C57"/>
    <w:rsid w:val="00020A07"/>
    <w:rsid w:val="0002707A"/>
    <w:rsid w:val="000273D0"/>
    <w:rsid w:val="00027782"/>
    <w:rsid w:val="000322A5"/>
    <w:rsid w:val="0003246C"/>
    <w:rsid w:val="000370FC"/>
    <w:rsid w:val="000378C2"/>
    <w:rsid w:val="0004346B"/>
    <w:rsid w:val="00045CDC"/>
    <w:rsid w:val="00050E35"/>
    <w:rsid w:val="00053BC8"/>
    <w:rsid w:val="0006151B"/>
    <w:rsid w:val="0006781A"/>
    <w:rsid w:val="000747AB"/>
    <w:rsid w:val="00091E05"/>
    <w:rsid w:val="000A098D"/>
    <w:rsid w:val="000A2F6F"/>
    <w:rsid w:val="000C7D56"/>
    <w:rsid w:val="000D3829"/>
    <w:rsid w:val="000E6F71"/>
    <w:rsid w:val="000F43B8"/>
    <w:rsid w:val="001048B6"/>
    <w:rsid w:val="0010666E"/>
    <w:rsid w:val="00116E78"/>
    <w:rsid w:val="00117A8B"/>
    <w:rsid w:val="00134853"/>
    <w:rsid w:val="00165E13"/>
    <w:rsid w:val="00165F3B"/>
    <w:rsid w:val="0017074B"/>
    <w:rsid w:val="00183E6B"/>
    <w:rsid w:val="00186B5A"/>
    <w:rsid w:val="00190D7F"/>
    <w:rsid w:val="00194700"/>
    <w:rsid w:val="00197D7A"/>
    <w:rsid w:val="001A7D70"/>
    <w:rsid w:val="001B4098"/>
    <w:rsid w:val="001B4135"/>
    <w:rsid w:val="001B474D"/>
    <w:rsid w:val="001D1DCD"/>
    <w:rsid w:val="001E39AD"/>
    <w:rsid w:val="001E61E5"/>
    <w:rsid w:val="001F225C"/>
    <w:rsid w:val="001F2868"/>
    <w:rsid w:val="001F4507"/>
    <w:rsid w:val="00220DBB"/>
    <w:rsid w:val="0023129E"/>
    <w:rsid w:val="00237808"/>
    <w:rsid w:val="00240E25"/>
    <w:rsid w:val="00245362"/>
    <w:rsid w:val="00247405"/>
    <w:rsid w:val="00255841"/>
    <w:rsid w:val="00266BB8"/>
    <w:rsid w:val="00272F05"/>
    <w:rsid w:val="00272F67"/>
    <w:rsid w:val="00273601"/>
    <w:rsid w:val="002737BE"/>
    <w:rsid w:val="00280A32"/>
    <w:rsid w:val="00287F82"/>
    <w:rsid w:val="002A3D61"/>
    <w:rsid w:val="002A53A4"/>
    <w:rsid w:val="002A6827"/>
    <w:rsid w:val="002A7191"/>
    <w:rsid w:val="002C40FD"/>
    <w:rsid w:val="002C5606"/>
    <w:rsid w:val="002D6544"/>
    <w:rsid w:val="002E1B5A"/>
    <w:rsid w:val="002E682C"/>
    <w:rsid w:val="002E7100"/>
    <w:rsid w:val="002F0D48"/>
    <w:rsid w:val="002F7470"/>
    <w:rsid w:val="00302E25"/>
    <w:rsid w:val="0031691E"/>
    <w:rsid w:val="00333B33"/>
    <w:rsid w:val="00336133"/>
    <w:rsid w:val="003367B6"/>
    <w:rsid w:val="00336F07"/>
    <w:rsid w:val="00342985"/>
    <w:rsid w:val="00344321"/>
    <w:rsid w:val="00345C29"/>
    <w:rsid w:val="0035573C"/>
    <w:rsid w:val="00357C50"/>
    <w:rsid w:val="00370891"/>
    <w:rsid w:val="00373A51"/>
    <w:rsid w:val="00385260"/>
    <w:rsid w:val="003864E3"/>
    <w:rsid w:val="00387D63"/>
    <w:rsid w:val="00390B1F"/>
    <w:rsid w:val="00392874"/>
    <w:rsid w:val="00395551"/>
    <w:rsid w:val="003A2E04"/>
    <w:rsid w:val="003B16A0"/>
    <w:rsid w:val="003B57F7"/>
    <w:rsid w:val="003C2125"/>
    <w:rsid w:val="003C2AEE"/>
    <w:rsid w:val="003C3F9C"/>
    <w:rsid w:val="003C4763"/>
    <w:rsid w:val="003C4A5C"/>
    <w:rsid w:val="003D02FC"/>
    <w:rsid w:val="003D4943"/>
    <w:rsid w:val="003D77EB"/>
    <w:rsid w:val="003E3789"/>
    <w:rsid w:val="00401022"/>
    <w:rsid w:val="00416E20"/>
    <w:rsid w:val="00424073"/>
    <w:rsid w:val="004261DA"/>
    <w:rsid w:val="00440C47"/>
    <w:rsid w:val="0044618B"/>
    <w:rsid w:val="00452C98"/>
    <w:rsid w:val="00470711"/>
    <w:rsid w:val="004726B1"/>
    <w:rsid w:val="00472BDD"/>
    <w:rsid w:val="00475B7C"/>
    <w:rsid w:val="004773D1"/>
    <w:rsid w:val="0048356E"/>
    <w:rsid w:val="004861DD"/>
    <w:rsid w:val="004917FE"/>
    <w:rsid w:val="004960F6"/>
    <w:rsid w:val="004A052E"/>
    <w:rsid w:val="004A2314"/>
    <w:rsid w:val="004A246E"/>
    <w:rsid w:val="004A353E"/>
    <w:rsid w:val="004A7636"/>
    <w:rsid w:val="004B2F52"/>
    <w:rsid w:val="004B5664"/>
    <w:rsid w:val="004B6385"/>
    <w:rsid w:val="004C209E"/>
    <w:rsid w:val="004C3ACE"/>
    <w:rsid w:val="004C6AA9"/>
    <w:rsid w:val="004C7594"/>
    <w:rsid w:val="004D07B2"/>
    <w:rsid w:val="004D432D"/>
    <w:rsid w:val="004D4D1D"/>
    <w:rsid w:val="004D588A"/>
    <w:rsid w:val="004E04C2"/>
    <w:rsid w:val="004F0B4D"/>
    <w:rsid w:val="004F4436"/>
    <w:rsid w:val="00505256"/>
    <w:rsid w:val="00507063"/>
    <w:rsid w:val="0050793D"/>
    <w:rsid w:val="00512DBC"/>
    <w:rsid w:val="00527107"/>
    <w:rsid w:val="00535388"/>
    <w:rsid w:val="0054490B"/>
    <w:rsid w:val="005576EA"/>
    <w:rsid w:val="00563226"/>
    <w:rsid w:val="00565A20"/>
    <w:rsid w:val="0057627C"/>
    <w:rsid w:val="005B0068"/>
    <w:rsid w:val="005B5D3A"/>
    <w:rsid w:val="005C31BD"/>
    <w:rsid w:val="005D5B48"/>
    <w:rsid w:val="005D75CF"/>
    <w:rsid w:val="005D7CC0"/>
    <w:rsid w:val="005E0957"/>
    <w:rsid w:val="005E1025"/>
    <w:rsid w:val="005E2CF3"/>
    <w:rsid w:val="005F0BBF"/>
    <w:rsid w:val="00600985"/>
    <w:rsid w:val="0060533D"/>
    <w:rsid w:val="006056D7"/>
    <w:rsid w:val="006148E6"/>
    <w:rsid w:val="00633311"/>
    <w:rsid w:val="00633676"/>
    <w:rsid w:val="00646E4F"/>
    <w:rsid w:val="00650E96"/>
    <w:rsid w:val="006603A8"/>
    <w:rsid w:val="00660CBE"/>
    <w:rsid w:val="0066533F"/>
    <w:rsid w:val="00667744"/>
    <w:rsid w:val="00671143"/>
    <w:rsid w:val="00674771"/>
    <w:rsid w:val="00676A67"/>
    <w:rsid w:val="006822FB"/>
    <w:rsid w:val="0068255D"/>
    <w:rsid w:val="00684D2F"/>
    <w:rsid w:val="006A35F3"/>
    <w:rsid w:val="006A76E8"/>
    <w:rsid w:val="006B4001"/>
    <w:rsid w:val="006B62C2"/>
    <w:rsid w:val="006C1200"/>
    <w:rsid w:val="006C15C6"/>
    <w:rsid w:val="006C18D6"/>
    <w:rsid w:val="006C6FAC"/>
    <w:rsid w:val="006D7928"/>
    <w:rsid w:val="006D7F45"/>
    <w:rsid w:val="006E15D3"/>
    <w:rsid w:val="006E3D94"/>
    <w:rsid w:val="006E6046"/>
    <w:rsid w:val="006F4DD8"/>
    <w:rsid w:val="007002F1"/>
    <w:rsid w:val="007021A1"/>
    <w:rsid w:val="0070749A"/>
    <w:rsid w:val="00717FA1"/>
    <w:rsid w:val="00721AB9"/>
    <w:rsid w:val="0072442E"/>
    <w:rsid w:val="00726B9E"/>
    <w:rsid w:val="0073356F"/>
    <w:rsid w:val="00737EF1"/>
    <w:rsid w:val="007451D5"/>
    <w:rsid w:val="0074633E"/>
    <w:rsid w:val="007475A5"/>
    <w:rsid w:val="007479DE"/>
    <w:rsid w:val="007502BE"/>
    <w:rsid w:val="00751672"/>
    <w:rsid w:val="007567F7"/>
    <w:rsid w:val="0076294C"/>
    <w:rsid w:val="00770386"/>
    <w:rsid w:val="00773EBB"/>
    <w:rsid w:val="007773C4"/>
    <w:rsid w:val="007800EC"/>
    <w:rsid w:val="007978F5"/>
    <w:rsid w:val="007A3152"/>
    <w:rsid w:val="007A3BC6"/>
    <w:rsid w:val="007A5A16"/>
    <w:rsid w:val="007B166D"/>
    <w:rsid w:val="007C0F96"/>
    <w:rsid w:val="007C103A"/>
    <w:rsid w:val="007C1C15"/>
    <w:rsid w:val="007C5F48"/>
    <w:rsid w:val="007D1B19"/>
    <w:rsid w:val="007D2D57"/>
    <w:rsid w:val="007D69ED"/>
    <w:rsid w:val="007D739A"/>
    <w:rsid w:val="007D787B"/>
    <w:rsid w:val="007D7E52"/>
    <w:rsid w:val="007E20A5"/>
    <w:rsid w:val="007F05B4"/>
    <w:rsid w:val="007F4BD9"/>
    <w:rsid w:val="007F6144"/>
    <w:rsid w:val="007F6FEB"/>
    <w:rsid w:val="008064F0"/>
    <w:rsid w:val="008135B6"/>
    <w:rsid w:val="00824C8F"/>
    <w:rsid w:val="00824CEB"/>
    <w:rsid w:val="00830867"/>
    <w:rsid w:val="008363F3"/>
    <w:rsid w:val="0084566E"/>
    <w:rsid w:val="0085615B"/>
    <w:rsid w:val="00870922"/>
    <w:rsid w:val="00870C70"/>
    <w:rsid w:val="008747BE"/>
    <w:rsid w:val="008810C0"/>
    <w:rsid w:val="00883D3F"/>
    <w:rsid w:val="008854EC"/>
    <w:rsid w:val="008861B3"/>
    <w:rsid w:val="00896AAC"/>
    <w:rsid w:val="008A28F1"/>
    <w:rsid w:val="008A3FC3"/>
    <w:rsid w:val="008A7611"/>
    <w:rsid w:val="008B3252"/>
    <w:rsid w:val="008B6121"/>
    <w:rsid w:val="008B620E"/>
    <w:rsid w:val="008B665E"/>
    <w:rsid w:val="008D3E73"/>
    <w:rsid w:val="008D5BEB"/>
    <w:rsid w:val="008D5E69"/>
    <w:rsid w:val="008E1F23"/>
    <w:rsid w:val="008E5FA5"/>
    <w:rsid w:val="008F1DDC"/>
    <w:rsid w:val="008F4440"/>
    <w:rsid w:val="00910567"/>
    <w:rsid w:val="00910735"/>
    <w:rsid w:val="00922915"/>
    <w:rsid w:val="00925045"/>
    <w:rsid w:val="0093249E"/>
    <w:rsid w:val="00936051"/>
    <w:rsid w:val="00941E60"/>
    <w:rsid w:val="00947730"/>
    <w:rsid w:val="00956F7B"/>
    <w:rsid w:val="00964E87"/>
    <w:rsid w:val="0096543D"/>
    <w:rsid w:val="0097782C"/>
    <w:rsid w:val="00980DCB"/>
    <w:rsid w:val="00984561"/>
    <w:rsid w:val="00993505"/>
    <w:rsid w:val="009A4E61"/>
    <w:rsid w:val="009B1799"/>
    <w:rsid w:val="009B5BF7"/>
    <w:rsid w:val="009B7208"/>
    <w:rsid w:val="009C256E"/>
    <w:rsid w:val="009C39C0"/>
    <w:rsid w:val="009D5087"/>
    <w:rsid w:val="009E08CC"/>
    <w:rsid w:val="009E694A"/>
    <w:rsid w:val="00A04D10"/>
    <w:rsid w:val="00A27C59"/>
    <w:rsid w:val="00A30F51"/>
    <w:rsid w:val="00A345CC"/>
    <w:rsid w:val="00A550F4"/>
    <w:rsid w:val="00A61AA0"/>
    <w:rsid w:val="00A64E3E"/>
    <w:rsid w:val="00A709AB"/>
    <w:rsid w:val="00A717F2"/>
    <w:rsid w:val="00A74A0D"/>
    <w:rsid w:val="00A75A66"/>
    <w:rsid w:val="00A82A38"/>
    <w:rsid w:val="00A82AB4"/>
    <w:rsid w:val="00A86528"/>
    <w:rsid w:val="00A86C02"/>
    <w:rsid w:val="00A90FC9"/>
    <w:rsid w:val="00A91577"/>
    <w:rsid w:val="00AA1C4C"/>
    <w:rsid w:val="00AB293D"/>
    <w:rsid w:val="00AC252C"/>
    <w:rsid w:val="00AC4185"/>
    <w:rsid w:val="00AC49A4"/>
    <w:rsid w:val="00AD04FB"/>
    <w:rsid w:val="00AD21F4"/>
    <w:rsid w:val="00AD2479"/>
    <w:rsid w:val="00AD4A12"/>
    <w:rsid w:val="00AD5CA7"/>
    <w:rsid w:val="00AD60A5"/>
    <w:rsid w:val="00AD64F6"/>
    <w:rsid w:val="00AE33A9"/>
    <w:rsid w:val="00AE5CE3"/>
    <w:rsid w:val="00AF739E"/>
    <w:rsid w:val="00B11A12"/>
    <w:rsid w:val="00B1290E"/>
    <w:rsid w:val="00B12FF9"/>
    <w:rsid w:val="00B26104"/>
    <w:rsid w:val="00B30196"/>
    <w:rsid w:val="00B325EA"/>
    <w:rsid w:val="00B339A5"/>
    <w:rsid w:val="00B36417"/>
    <w:rsid w:val="00B43698"/>
    <w:rsid w:val="00B50DBA"/>
    <w:rsid w:val="00B52895"/>
    <w:rsid w:val="00B7121E"/>
    <w:rsid w:val="00B74C0D"/>
    <w:rsid w:val="00B839D4"/>
    <w:rsid w:val="00BB708C"/>
    <w:rsid w:val="00BC1201"/>
    <w:rsid w:val="00BC4C7C"/>
    <w:rsid w:val="00BD0DBB"/>
    <w:rsid w:val="00BD7D8B"/>
    <w:rsid w:val="00BE149E"/>
    <w:rsid w:val="00C04896"/>
    <w:rsid w:val="00C065AC"/>
    <w:rsid w:val="00C06F03"/>
    <w:rsid w:val="00C07760"/>
    <w:rsid w:val="00C11601"/>
    <w:rsid w:val="00C23077"/>
    <w:rsid w:val="00C31717"/>
    <w:rsid w:val="00C367B7"/>
    <w:rsid w:val="00C36DC4"/>
    <w:rsid w:val="00C40905"/>
    <w:rsid w:val="00C43D35"/>
    <w:rsid w:val="00C44380"/>
    <w:rsid w:val="00C5066B"/>
    <w:rsid w:val="00C539C4"/>
    <w:rsid w:val="00C61793"/>
    <w:rsid w:val="00C6181B"/>
    <w:rsid w:val="00C71E15"/>
    <w:rsid w:val="00C76BF3"/>
    <w:rsid w:val="00C91929"/>
    <w:rsid w:val="00CA0571"/>
    <w:rsid w:val="00CA20C6"/>
    <w:rsid w:val="00CA59ED"/>
    <w:rsid w:val="00CB10A4"/>
    <w:rsid w:val="00CB4CB0"/>
    <w:rsid w:val="00CB4CFF"/>
    <w:rsid w:val="00CC1D61"/>
    <w:rsid w:val="00CD1909"/>
    <w:rsid w:val="00CF1C13"/>
    <w:rsid w:val="00D01F51"/>
    <w:rsid w:val="00D108BA"/>
    <w:rsid w:val="00D12344"/>
    <w:rsid w:val="00D32380"/>
    <w:rsid w:val="00D37AC6"/>
    <w:rsid w:val="00D53806"/>
    <w:rsid w:val="00D53E7F"/>
    <w:rsid w:val="00D5631B"/>
    <w:rsid w:val="00D603DA"/>
    <w:rsid w:val="00D60EA4"/>
    <w:rsid w:val="00D62F6A"/>
    <w:rsid w:val="00D65CEA"/>
    <w:rsid w:val="00D77D04"/>
    <w:rsid w:val="00D91B20"/>
    <w:rsid w:val="00D95113"/>
    <w:rsid w:val="00D9607A"/>
    <w:rsid w:val="00DA40BD"/>
    <w:rsid w:val="00DA5050"/>
    <w:rsid w:val="00DA76C4"/>
    <w:rsid w:val="00DB5FEA"/>
    <w:rsid w:val="00DC413E"/>
    <w:rsid w:val="00DD16A8"/>
    <w:rsid w:val="00DD1AC7"/>
    <w:rsid w:val="00DD2930"/>
    <w:rsid w:val="00DD41FD"/>
    <w:rsid w:val="00DD71F2"/>
    <w:rsid w:val="00DE1DC7"/>
    <w:rsid w:val="00DE2E44"/>
    <w:rsid w:val="00DE4F99"/>
    <w:rsid w:val="00DE7C4D"/>
    <w:rsid w:val="00DF15CC"/>
    <w:rsid w:val="00DF1808"/>
    <w:rsid w:val="00DF23F2"/>
    <w:rsid w:val="00E1064C"/>
    <w:rsid w:val="00E14A38"/>
    <w:rsid w:val="00E16015"/>
    <w:rsid w:val="00E220FA"/>
    <w:rsid w:val="00E26579"/>
    <w:rsid w:val="00E40123"/>
    <w:rsid w:val="00E42670"/>
    <w:rsid w:val="00E43FAA"/>
    <w:rsid w:val="00E44DEF"/>
    <w:rsid w:val="00E5206C"/>
    <w:rsid w:val="00E556D7"/>
    <w:rsid w:val="00E569F2"/>
    <w:rsid w:val="00E63314"/>
    <w:rsid w:val="00E63AA7"/>
    <w:rsid w:val="00E66520"/>
    <w:rsid w:val="00E728F8"/>
    <w:rsid w:val="00E73028"/>
    <w:rsid w:val="00E767F8"/>
    <w:rsid w:val="00E80C0F"/>
    <w:rsid w:val="00E82011"/>
    <w:rsid w:val="00E9155F"/>
    <w:rsid w:val="00E92325"/>
    <w:rsid w:val="00E923E1"/>
    <w:rsid w:val="00EA3137"/>
    <w:rsid w:val="00EA57E4"/>
    <w:rsid w:val="00EA5CD0"/>
    <w:rsid w:val="00EB1271"/>
    <w:rsid w:val="00EB1BF0"/>
    <w:rsid w:val="00EB340C"/>
    <w:rsid w:val="00EC1FBF"/>
    <w:rsid w:val="00EE2125"/>
    <w:rsid w:val="00F148F4"/>
    <w:rsid w:val="00F175A8"/>
    <w:rsid w:val="00F238FA"/>
    <w:rsid w:val="00F276FD"/>
    <w:rsid w:val="00F30F0E"/>
    <w:rsid w:val="00F37846"/>
    <w:rsid w:val="00F37FDE"/>
    <w:rsid w:val="00F429E6"/>
    <w:rsid w:val="00F42A4D"/>
    <w:rsid w:val="00F43E6B"/>
    <w:rsid w:val="00F55C94"/>
    <w:rsid w:val="00F56772"/>
    <w:rsid w:val="00F57CA0"/>
    <w:rsid w:val="00F6117A"/>
    <w:rsid w:val="00F63012"/>
    <w:rsid w:val="00F64974"/>
    <w:rsid w:val="00F65509"/>
    <w:rsid w:val="00F70823"/>
    <w:rsid w:val="00F71464"/>
    <w:rsid w:val="00F73D37"/>
    <w:rsid w:val="00F82C00"/>
    <w:rsid w:val="00F82CDA"/>
    <w:rsid w:val="00F8361C"/>
    <w:rsid w:val="00F86332"/>
    <w:rsid w:val="00F87E13"/>
    <w:rsid w:val="00F938BF"/>
    <w:rsid w:val="00F959C0"/>
    <w:rsid w:val="00FA75D2"/>
    <w:rsid w:val="00FB03D3"/>
    <w:rsid w:val="00FB3E14"/>
    <w:rsid w:val="00FC26E9"/>
    <w:rsid w:val="00FC5770"/>
    <w:rsid w:val="00FD056A"/>
    <w:rsid w:val="00FD74AD"/>
    <w:rsid w:val="00FE6386"/>
    <w:rsid w:val="00FE7572"/>
    <w:rsid w:val="00FE79BB"/>
    <w:rsid w:val="00FE7DDF"/>
    <w:rsid w:val="00FF27FC"/>
    <w:rsid w:val="00FF2D22"/>
    <w:rsid w:val="00F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DBAD"/>
  <w15:chartTrackingRefBased/>
  <w15:docId w15:val="{88428776-769E-4198-9243-06BA98E7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94"/>
    <w:pPr>
      <w:widowControl w:val="0"/>
      <w:jc w:val="both"/>
    </w:pPr>
  </w:style>
  <w:style w:type="paragraph" w:styleId="2">
    <w:name w:val="heading 2"/>
    <w:basedOn w:val="a"/>
    <w:next w:val="a"/>
    <w:link w:val="20"/>
    <w:qFormat/>
    <w:rsid w:val="009C256E"/>
    <w:pPr>
      <w:keepNext/>
      <w:keepLines/>
      <w:adjustRightInd w:val="0"/>
      <w:snapToGrid w:val="0"/>
      <w:spacing w:line="360" w:lineRule="auto"/>
      <w:jc w:val="left"/>
      <w:outlineLvl w:val="1"/>
    </w:pPr>
    <w:rPr>
      <w:rFonts w:ascii="宋体" w:eastAsia="宋体" w:hAnsi="宋体" w:cs="Times New Roman"/>
      <w:sz w:val="28"/>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02"/>
    <w:pPr>
      <w:tabs>
        <w:tab w:val="center" w:pos="4153"/>
        <w:tab w:val="right" w:pos="8306"/>
      </w:tabs>
      <w:snapToGrid w:val="0"/>
      <w:jc w:val="center"/>
    </w:pPr>
    <w:rPr>
      <w:sz w:val="18"/>
      <w:szCs w:val="18"/>
    </w:rPr>
  </w:style>
  <w:style w:type="character" w:customStyle="1" w:styleId="a4">
    <w:name w:val="页眉 字符"/>
    <w:basedOn w:val="a0"/>
    <w:link w:val="a3"/>
    <w:uiPriority w:val="99"/>
    <w:rsid w:val="00A86C02"/>
    <w:rPr>
      <w:sz w:val="18"/>
      <w:szCs w:val="18"/>
    </w:rPr>
  </w:style>
  <w:style w:type="paragraph" w:styleId="a5">
    <w:name w:val="footer"/>
    <w:basedOn w:val="a"/>
    <w:link w:val="a6"/>
    <w:unhideWhenUsed/>
    <w:rsid w:val="00A86C02"/>
    <w:pPr>
      <w:tabs>
        <w:tab w:val="center" w:pos="4153"/>
        <w:tab w:val="right" w:pos="8306"/>
      </w:tabs>
      <w:snapToGrid w:val="0"/>
      <w:jc w:val="left"/>
    </w:pPr>
    <w:rPr>
      <w:sz w:val="18"/>
      <w:szCs w:val="18"/>
    </w:rPr>
  </w:style>
  <w:style w:type="character" w:customStyle="1" w:styleId="a6">
    <w:name w:val="页脚 字符"/>
    <w:basedOn w:val="a0"/>
    <w:link w:val="a5"/>
    <w:rsid w:val="00A86C02"/>
    <w:rPr>
      <w:sz w:val="18"/>
      <w:szCs w:val="18"/>
    </w:rPr>
  </w:style>
  <w:style w:type="table" w:customStyle="1" w:styleId="TableNormal">
    <w:name w:val="Table Normal"/>
    <w:semiHidden/>
    <w:unhideWhenUsed/>
    <w:qFormat/>
    <w:rsid w:val="007A3BC6"/>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7A3BC6"/>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7">
    <w:name w:val="Table Grid"/>
    <w:basedOn w:val="a1"/>
    <w:uiPriority w:val="39"/>
    <w:rsid w:val="00F148F4"/>
    <w:rPr>
      <w:rFonts w:ascii="Arial" w:hAnsi="Arial" w:cs="Arial"/>
      <w:snapToGrid w:val="0"/>
      <w:color w:val="000000"/>
      <w:kern w:val="0"/>
      <w:szCs w:val="21"/>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220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8D5E69"/>
    <w:pPr>
      <w:ind w:firstLineChars="200" w:firstLine="420"/>
    </w:pPr>
    <w:rPr>
      <w14:ligatures w14:val="none"/>
    </w:rPr>
  </w:style>
  <w:style w:type="character" w:customStyle="1" w:styleId="NormalCharacter">
    <w:name w:val="NormalCharacter"/>
    <w:semiHidden/>
    <w:qFormat/>
    <w:rsid w:val="00BD0DBB"/>
  </w:style>
  <w:style w:type="paragraph" w:styleId="aa">
    <w:name w:val="Body Text Indent"/>
    <w:basedOn w:val="a"/>
    <w:link w:val="ab"/>
    <w:rsid w:val="00E14A38"/>
    <w:pPr>
      <w:spacing w:line="360" w:lineRule="exact"/>
      <w:ind w:firstLineChars="200" w:firstLine="480"/>
    </w:pPr>
    <w:rPr>
      <w:rFonts w:ascii="宋体" w:eastAsia="宋体" w:hAnsi="宋体" w:cs="Times New Roman"/>
      <w:sz w:val="24"/>
      <w:szCs w:val="24"/>
      <w14:ligatures w14:val="none"/>
    </w:rPr>
  </w:style>
  <w:style w:type="character" w:customStyle="1" w:styleId="ab">
    <w:name w:val="正文文本缩进 字符"/>
    <w:basedOn w:val="a0"/>
    <w:link w:val="aa"/>
    <w:rsid w:val="00E14A38"/>
    <w:rPr>
      <w:rFonts w:ascii="宋体" w:eastAsia="宋体" w:hAnsi="宋体" w:cs="Times New Roman"/>
      <w:sz w:val="24"/>
      <w:szCs w:val="24"/>
      <w14:ligatures w14:val="none"/>
    </w:rPr>
  </w:style>
  <w:style w:type="paragraph" w:customStyle="1" w:styleId="ListParagraph1">
    <w:name w:val="List Paragraph1"/>
    <w:basedOn w:val="a"/>
    <w:autoRedefine/>
    <w:qFormat/>
    <w:rsid w:val="00272F05"/>
    <w:pPr>
      <w:widowControl/>
      <w:adjustRightInd w:val="0"/>
      <w:snapToGrid w:val="0"/>
      <w:spacing w:before="100" w:beforeAutospacing="1" w:after="200"/>
      <w:ind w:firstLineChars="200" w:firstLine="420"/>
      <w:jc w:val="left"/>
    </w:pPr>
    <w:rPr>
      <w:rFonts w:ascii="Tahoma" w:eastAsia="微软雅黑" w:hAnsi="Tahoma" w:cs="Times New Roman"/>
      <w:kern w:val="0"/>
      <w:sz w:val="22"/>
      <w14:ligatures w14:val="none"/>
    </w:rPr>
  </w:style>
  <w:style w:type="character" w:customStyle="1" w:styleId="20">
    <w:name w:val="标题 2 字符"/>
    <w:basedOn w:val="a0"/>
    <w:link w:val="2"/>
    <w:rsid w:val="009C256E"/>
    <w:rPr>
      <w:rFonts w:ascii="宋体" w:eastAsia="宋体" w:hAnsi="宋体" w:cs="Times New Roman"/>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71929">
      <w:bodyDiv w:val="1"/>
      <w:marLeft w:val="0"/>
      <w:marRight w:val="0"/>
      <w:marTop w:val="0"/>
      <w:marBottom w:val="0"/>
      <w:divBdr>
        <w:top w:val="none" w:sz="0" w:space="0" w:color="auto"/>
        <w:left w:val="none" w:sz="0" w:space="0" w:color="auto"/>
        <w:bottom w:val="none" w:sz="0" w:space="0" w:color="auto"/>
        <w:right w:val="none" w:sz="0" w:space="0" w:color="auto"/>
      </w:divBdr>
    </w:div>
    <w:div w:id="611978486">
      <w:bodyDiv w:val="1"/>
      <w:marLeft w:val="0"/>
      <w:marRight w:val="0"/>
      <w:marTop w:val="0"/>
      <w:marBottom w:val="0"/>
      <w:divBdr>
        <w:top w:val="none" w:sz="0" w:space="0" w:color="auto"/>
        <w:left w:val="none" w:sz="0" w:space="0" w:color="auto"/>
        <w:bottom w:val="none" w:sz="0" w:space="0" w:color="auto"/>
        <w:right w:val="none" w:sz="0" w:space="0" w:color="auto"/>
      </w:divBdr>
    </w:div>
    <w:div w:id="1001931990">
      <w:bodyDiv w:val="1"/>
      <w:marLeft w:val="0"/>
      <w:marRight w:val="0"/>
      <w:marTop w:val="0"/>
      <w:marBottom w:val="0"/>
      <w:divBdr>
        <w:top w:val="none" w:sz="0" w:space="0" w:color="auto"/>
        <w:left w:val="none" w:sz="0" w:space="0" w:color="auto"/>
        <w:bottom w:val="none" w:sz="0" w:space="0" w:color="auto"/>
        <w:right w:val="none" w:sz="0" w:space="0" w:color="auto"/>
      </w:divBdr>
    </w:div>
    <w:div w:id="1671367706">
      <w:bodyDiv w:val="1"/>
      <w:marLeft w:val="0"/>
      <w:marRight w:val="0"/>
      <w:marTop w:val="0"/>
      <w:marBottom w:val="0"/>
      <w:divBdr>
        <w:top w:val="none" w:sz="0" w:space="0" w:color="auto"/>
        <w:left w:val="none" w:sz="0" w:space="0" w:color="auto"/>
        <w:bottom w:val="none" w:sz="0" w:space="0" w:color="auto"/>
        <w:right w:val="none" w:sz="0" w:space="0" w:color="auto"/>
      </w:divBdr>
    </w:div>
    <w:div w:id="1910380311">
      <w:bodyDiv w:val="1"/>
      <w:marLeft w:val="0"/>
      <w:marRight w:val="0"/>
      <w:marTop w:val="0"/>
      <w:marBottom w:val="0"/>
      <w:divBdr>
        <w:top w:val="none" w:sz="0" w:space="0" w:color="auto"/>
        <w:left w:val="none" w:sz="0" w:space="0" w:color="auto"/>
        <w:bottom w:val="none" w:sz="0" w:space="0" w:color="auto"/>
        <w:right w:val="none" w:sz="0" w:space="0" w:color="auto"/>
      </w:divBdr>
    </w:div>
    <w:div w:id="1970747707">
      <w:bodyDiv w:val="1"/>
      <w:marLeft w:val="0"/>
      <w:marRight w:val="0"/>
      <w:marTop w:val="0"/>
      <w:marBottom w:val="0"/>
      <w:divBdr>
        <w:top w:val="none" w:sz="0" w:space="0" w:color="auto"/>
        <w:left w:val="none" w:sz="0" w:space="0" w:color="auto"/>
        <w:bottom w:val="none" w:sz="0" w:space="0" w:color="auto"/>
        <w:right w:val="none" w:sz="0" w:space="0" w:color="auto"/>
      </w:divBdr>
    </w:div>
    <w:div w:id="20478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21ADE-0431-403D-99F9-9BF245E2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13</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17782335107@163.com</dc:creator>
  <cp:keywords/>
  <dc:description/>
  <cp:lastModifiedBy>tong cae</cp:lastModifiedBy>
  <cp:revision>315</cp:revision>
  <cp:lastPrinted>2024-06-07T03:06:00Z</cp:lastPrinted>
  <dcterms:created xsi:type="dcterms:W3CDTF">2024-01-02T00:31:00Z</dcterms:created>
  <dcterms:modified xsi:type="dcterms:W3CDTF">2024-09-26T07:23:00Z</dcterms:modified>
</cp:coreProperties>
</file>