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2AE86" w14:textId="77777777" w:rsidR="00A86C02" w:rsidRDefault="00A86C02" w:rsidP="00E73028">
      <w:pPr>
        <w:spacing w:line="560" w:lineRule="exact"/>
        <w:jc w:val="center"/>
        <w:rPr>
          <w:rFonts w:ascii="宋体" w:eastAsia="宋体" w:hAnsi="宋体"/>
          <w:sz w:val="40"/>
          <w:szCs w:val="40"/>
        </w:rPr>
      </w:pPr>
    </w:p>
    <w:p w14:paraId="5037A016" w14:textId="77777777" w:rsidR="00A86C02" w:rsidRDefault="00A86C02" w:rsidP="00E73028">
      <w:pPr>
        <w:spacing w:line="560" w:lineRule="exact"/>
        <w:jc w:val="center"/>
        <w:rPr>
          <w:rFonts w:ascii="宋体" w:eastAsia="宋体" w:hAnsi="宋体"/>
          <w:sz w:val="40"/>
          <w:szCs w:val="40"/>
        </w:rPr>
      </w:pPr>
    </w:p>
    <w:p w14:paraId="76BFF2C1" w14:textId="77777777" w:rsidR="00E73028" w:rsidRDefault="00E73028" w:rsidP="00E73028">
      <w:pPr>
        <w:spacing w:line="560" w:lineRule="exact"/>
        <w:jc w:val="center"/>
        <w:rPr>
          <w:rFonts w:ascii="宋体" w:eastAsia="宋体" w:hAnsi="宋体"/>
          <w:sz w:val="40"/>
          <w:szCs w:val="40"/>
        </w:rPr>
      </w:pPr>
    </w:p>
    <w:p w14:paraId="695B35B6" w14:textId="74C50802" w:rsidR="00A86C02" w:rsidRPr="002E7100" w:rsidRDefault="0046007D" w:rsidP="00E73028">
      <w:pPr>
        <w:spacing w:line="560" w:lineRule="exact"/>
        <w:jc w:val="center"/>
        <w:rPr>
          <w:rFonts w:ascii="仿宋" w:eastAsia="仿宋" w:hAnsi="仿宋"/>
          <w:sz w:val="40"/>
          <w:szCs w:val="40"/>
        </w:rPr>
      </w:pPr>
      <w:r>
        <w:rPr>
          <w:rFonts w:ascii="仿宋" w:eastAsia="仿宋" w:hAnsi="仿宋" w:hint="eastAsia"/>
          <w:sz w:val="40"/>
          <w:szCs w:val="40"/>
        </w:rPr>
        <w:t>重庆医科大学附属第三医院（方大医院</w:t>
      </w:r>
      <w:r w:rsidR="00A86C02" w:rsidRPr="002E7100">
        <w:rPr>
          <w:rFonts w:ascii="仿宋" w:eastAsia="仿宋" w:hAnsi="仿宋" w:hint="eastAsia"/>
          <w:sz w:val="40"/>
          <w:szCs w:val="40"/>
        </w:rPr>
        <w:t>）</w:t>
      </w:r>
    </w:p>
    <w:p w14:paraId="1F6C17A6" w14:textId="77777777" w:rsidR="00A86C02" w:rsidRPr="002E7100" w:rsidRDefault="00A86C02" w:rsidP="00E73028">
      <w:pPr>
        <w:spacing w:line="560" w:lineRule="exact"/>
        <w:jc w:val="center"/>
        <w:rPr>
          <w:rFonts w:ascii="仿宋" w:eastAsia="仿宋" w:hAnsi="仿宋"/>
          <w:sz w:val="40"/>
          <w:szCs w:val="40"/>
        </w:rPr>
      </w:pPr>
    </w:p>
    <w:p w14:paraId="326A278E" w14:textId="77777777" w:rsidR="00A86C02" w:rsidRPr="002E7100" w:rsidRDefault="00A86C02" w:rsidP="00E73028">
      <w:pPr>
        <w:spacing w:line="560" w:lineRule="exact"/>
        <w:jc w:val="center"/>
        <w:rPr>
          <w:rFonts w:ascii="仿宋" w:eastAsia="仿宋" w:hAnsi="仿宋"/>
          <w:sz w:val="40"/>
          <w:szCs w:val="40"/>
        </w:rPr>
      </w:pPr>
    </w:p>
    <w:p w14:paraId="4FD50A03" w14:textId="55D375AA" w:rsidR="00A86C02" w:rsidRPr="002E7100" w:rsidRDefault="00FF2EFC" w:rsidP="00E73028">
      <w:pPr>
        <w:spacing w:line="560" w:lineRule="exact"/>
        <w:jc w:val="center"/>
        <w:rPr>
          <w:rFonts w:ascii="仿宋" w:eastAsia="仿宋" w:hAnsi="仿宋"/>
          <w:sz w:val="40"/>
          <w:szCs w:val="40"/>
        </w:rPr>
      </w:pPr>
      <w:r>
        <w:rPr>
          <w:rFonts w:ascii="仿宋" w:eastAsia="仿宋" w:hAnsi="仿宋" w:hint="eastAsia"/>
          <w:sz w:val="40"/>
          <w:szCs w:val="40"/>
        </w:rPr>
        <w:t>麻醉深度监测仪、肌松检测仪</w:t>
      </w:r>
      <w:r w:rsidR="00BB7C11">
        <w:rPr>
          <w:rFonts w:ascii="仿宋" w:eastAsia="仿宋" w:hAnsi="仿宋" w:hint="eastAsia"/>
          <w:sz w:val="40"/>
          <w:szCs w:val="40"/>
        </w:rPr>
        <w:t>、电子支气管镜</w:t>
      </w:r>
      <w:r w:rsidR="00A86C02" w:rsidRPr="002E7100">
        <w:rPr>
          <w:rFonts w:ascii="仿宋" w:eastAsia="仿宋" w:hAnsi="仿宋"/>
          <w:sz w:val="40"/>
          <w:szCs w:val="40"/>
        </w:rPr>
        <w:t>项目</w:t>
      </w:r>
    </w:p>
    <w:p w14:paraId="2359C9A4" w14:textId="77777777" w:rsidR="00E73028" w:rsidRDefault="00E73028" w:rsidP="00E73028">
      <w:pPr>
        <w:spacing w:line="560" w:lineRule="exact"/>
        <w:jc w:val="center"/>
        <w:rPr>
          <w:rFonts w:ascii="黑体" w:eastAsia="黑体" w:hAnsi="黑体"/>
          <w:b/>
          <w:bCs/>
          <w:sz w:val="52"/>
          <w:szCs w:val="52"/>
        </w:rPr>
      </w:pPr>
    </w:p>
    <w:p w14:paraId="0451EC61" w14:textId="77777777" w:rsidR="00E73028" w:rsidRDefault="00E73028" w:rsidP="00E73028">
      <w:pPr>
        <w:spacing w:line="560" w:lineRule="exact"/>
        <w:jc w:val="center"/>
        <w:rPr>
          <w:rFonts w:ascii="黑体" w:eastAsia="黑体" w:hAnsi="黑体"/>
          <w:b/>
          <w:bCs/>
          <w:sz w:val="52"/>
          <w:szCs w:val="52"/>
        </w:rPr>
      </w:pPr>
    </w:p>
    <w:p w14:paraId="72F0913C" w14:textId="77777777" w:rsidR="00E73028" w:rsidRDefault="00E73028" w:rsidP="00E73028">
      <w:pPr>
        <w:spacing w:line="560" w:lineRule="exact"/>
        <w:jc w:val="center"/>
        <w:rPr>
          <w:rFonts w:ascii="黑体" w:eastAsia="黑体" w:hAnsi="黑体"/>
          <w:b/>
          <w:bCs/>
          <w:sz w:val="52"/>
          <w:szCs w:val="52"/>
        </w:rPr>
      </w:pPr>
    </w:p>
    <w:p w14:paraId="3E22F6F4" w14:textId="77777777" w:rsidR="00E73028" w:rsidRDefault="00E73028" w:rsidP="00E73028">
      <w:pPr>
        <w:spacing w:line="560" w:lineRule="exact"/>
        <w:jc w:val="center"/>
        <w:rPr>
          <w:rFonts w:ascii="黑体" w:eastAsia="黑体" w:hAnsi="黑体"/>
          <w:b/>
          <w:bCs/>
          <w:sz w:val="52"/>
          <w:szCs w:val="52"/>
        </w:rPr>
      </w:pPr>
    </w:p>
    <w:p w14:paraId="2982BA6C" w14:textId="406ED081" w:rsidR="00A86C02" w:rsidRPr="006B62C2" w:rsidRDefault="00A717F2" w:rsidP="00E73028">
      <w:pPr>
        <w:spacing w:line="560" w:lineRule="exact"/>
        <w:jc w:val="center"/>
        <w:rPr>
          <w:rFonts w:ascii="方正小标宋简体" w:eastAsia="方正小标宋简体" w:hAnsi="方正小标宋简体"/>
          <w:b/>
          <w:bCs/>
          <w:sz w:val="52"/>
          <w:szCs w:val="52"/>
        </w:rPr>
      </w:pPr>
      <w:r>
        <w:rPr>
          <w:rFonts w:ascii="方正小标宋简体" w:eastAsia="方正小标宋简体" w:hAnsi="方正小标宋简体" w:hint="eastAsia"/>
          <w:b/>
          <w:bCs/>
          <w:sz w:val="52"/>
          <w:szCs w:val="52"/>
        </w:rPr>
        <w:t>公开比选</w:t>
      </w:r>
      <w:r w:rsidR="00A86C02" w:rsidRPr="006B62C2">
        <w:rPr>
          <w:rFonts w:ascii="方正小标宋简体" w:eastAsia="方正小标宋简体" w:hAnsi="方正小标宋简体" w:hint="eastAsia"/>
          <w:b/>
          <w:bCs/>
          <w:sz w:val="52"/>
          <w:szCs w:val="52"/>
        </w:rPr>
        <w:t>文件</w:t>
      </w:r>
    </w:p>
    <w:p w14:paraId="092C2ABE" w14:textId="77777777" w:rsidR="00A86C02" w:rsidRDefault="00A86C02" w:rsidP="00E73028">
      <w:pPr>
        <w:spacing w:line="560" w:lineRule="exact"/>
        <w:rPr>
          <w:sz w:val="40"/>
          <w:szCs w:val="40"/>
        </w:rPr>
      </w:pPr>
    </w:p>
    <w:p w14:paraId="3B0F6D61" w14:textId="77777777" w:rsidR="00A86C02" w:rsidRDefault="00A86C02" w:rsidP="00E73028">
      <w:pPr>
        <w:spacing w:line="560" w:lineRule="exact"/>
        <w:rPr>
          <w:sz w:val="40"/>
          <w:szCs w:val="40"/>
        </w:rPr>
      </w:pPr>
    </w:p>
    <w:p w14:paraId="187E71A2" w14:textId="77777777" w:rsidR="00A86C02" w:rsidRDefault="00A86C02" w:rsidP="00E73028">
      <w:pPr>
        <w:spacing w:line="560" w:lineRule="exact"/>
        <w:rPr>
          <w:sz w:val="40"/>
          <w:szCs w:val="40"/>
        </w:rPr>
      </w:pPr>
    </w:p>
    <w:p w14:paraId="595AA78C" w14:textId="77777777" w:rsidR="00A86C02" w:rsidRDefault="00A86C02" w:rsidP="00E73028">
      <w:pPr>
        <w:spacing w:line="560" w:lineRule="exact"/>
        <w:rPr>
          <w:sz w:val="40"/>
          <w:szCs w:val="40"/>
        </w:rPr>
      </w:pPr>
    </w:p>
    <w:p w14:paraId="2C39327E" w14:textId="77777777" w:rsidR="00A86C02" w:rsidRDefault="00A86C02" w:rsidP="00E73028">
      <w:pPr>
        <w:spacing w:line="560" w:lineRule="exact"/>
        <w:rPr>
          <w:sz w:val="40"/>
          <w:szCs w:val="40"/>
        </w:rPr>
      </w:pPr>
    </w:p>
    <w:p w14:paraId="5E987E60" w14:textId="77777777" w:rsidR="00A86C02" w:rsidRDefault="00A86C02" w:rsidP="00E73028">
      <w:pPr>
        <w:spacing w:line="560" w:lineRule="exact"/>
        <w:rPr>
          <w:sz w:val="40"/>
          <w:szCs w:val="40"/>
        </w:rPr>
      </w:pPr>
    </w:p>
    <w:p w14:paraId="5CCFAB7A" w14:textId="77777777" w:rsidR="00A86C02" w:rsidRDefault="00A86C02" w:rsidP="00E73028">
      <w:pPr>
        <w:spacing w:line="560" w:lineRule="exact"/>
        <w:rPr>
          <w:sz w:val="40"/>
          <w:szCs w:val="40"/>
        </w:rPr>
      </w:pPr>
    </w:p>
    <w:p w14:paraId="68A1F359" w14:textId="77777777" w:rsidR="00A86C02" w:rsidRPr="00A86C02" w:rsidRDefault="00A86C02" w:rsidP="00E73028">
      <w:pPr>
        <w:spacing w:line="560" w:lineRule="exact"/>
        <w:jc w:val="center"/>
        <w:rPr>
          <w:sz w:val="32"/>
          <w:szCs w:val="32"/>
        </w:rPr>
      </w:pPr>
    </w:p>
    <w:p w14:paraId="173687F8" w14:textId="16F3C753" w:rsidR="00A86C02" w:rsidRPr="002E7100" w:rsidRDefault="0046007D" w:rsidP="0046007D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采购人：重庆医科大学附属第三医院（方大医院</w:t>
      </w:r>
      <w:r w:rsidR="00A86C02" w:rsidRPr="002E7100">
        <w:rPr>
          <w:rFonts w:ascii="仿宋" w:eastAsia="仿宋" w:hAnsi="仿宋" w:hint="eastAsia"/>
          <w:sz w:val="32"/>
          <w:szCs w:val="32"/>
        </w:rPr>
        <w:t>）</w:t>
      </w:r>
    </w:p>
    <w:p w14:paraId="3A34B12C" w14:textId="1E591D5B" w:rsidR="007A3BC6" w:rsidRPr="002E7100" w:rsidRDefault="00A86C02" w:rsidP="00E73028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2E7100">
        <w:rPr>
          <w:rFonts w:ascii="仿宋" w:eastAsia="仿宋" w:hAnsi="仿宋"/>
          <w:sz w:val="32"/>
          <w:szCs w:val="32"/>
        </w:rPr>
        <w:t>202</w:t>
      </w:r>
      <w:r w:rsidR="005236BA">
        <w:rPr>
          <w:rFonts w:ascii="仿宋" w:eastAsia="仿宋" w:hAnsi="仿宋" w:hint="eastAsia"/>
          <w:sz w:val="32"/>
          <w:szCs w:val="32"/>
        </w:rPr>
        <w:t>5</w:t>
      </w:r>
      <w:r w:rsidRPr="002E7100">
        <w:rPr>
          <w:rFonts w:ascii="仿宋" w:eastAsia="仿宋" w:hAnsi="仿宋"/>
          <w:sz w:val="32"/>
          <w:szCs w:val="32"/>
        </w:rPr>
        <w:t>年</w:t>
      </w:r>
      <w:r w:rsidR="005236BA">
        <w:rPr>
          <w:rFonts w:ascii="仿宋" w:eastAsia="仿宋" w:hAnsi="仿宋" w:hint="eastAsia"/>
          <w:sz w:val="32"/>
          <w:szCs w:val="32"/>
        </w:rPr>
        <w:t>1</w:t>
      </w:r>
      <w:r w:rsidR="00385260">
        <w:rPr>
          <w:rFonts w:ascii="仿宋" w:eastAsia="仿宋" w:hAnsi="仿宋" w:hint="eastAsia"/>
          <w:sz w:val="32"/>
          <w:szCs w:val="32"/>
        </w:rPr>
        <w:t>月</w:t>
      </w:r>
    </w:p>
    <w:p w14:paraId="0A21ACD2" w14:textId="77777777" w:rsidR="007A3BC6" w:rsidRDefault="007A3BC6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8B03DDE" w14:textId="77777777" w:rsidR="00F73D37" w:rsidRDefault="00F73D37" w:rsidP="00F73D37">
      <w:pPr>
        <w:spacing w:line="560" w:lineRule="exact"/>
        <w:rPr>
          <w:rFonts w:ascii="方正小标宋简体" w:eastAsia="方正小标宋简体" w:hAnsi="方正小标宋简体"/>
          <w:sz w:val="40"/>
          <w:szCs w:val="40"/>
        </w:rPr>
        <w:sectPr w:rsidR="00F73D37" w:rsidSect="0003246C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3BFF3987" w14:textId="48218542" w:rsidR="0076294C" w:rsidRDefault="0046007D" w:rsidP="00B52895">
      <w:pPr>
        <w:spacing w:line="800" w:lineRule="exact"/>
        <w:jc w:val="center"/>
        <w:rPr>
          <w:rFonts w:ascii="方正小标宋简体" w:eastAsia="方正小标宋简体" w:hAnsi="方正小标宋简体"/>
          <w:sz w:val="40"/>
          <w:szCs w:val="40"/>
        </w:rPr>
      </w:pPr>
      <w:r>
        <w:rPr>
          <w:rFonts w:ascii="方正小标宋简体" w:eastAsia="方正小标宋简体" w:hAnsi="方正小标宋简体" w:hint="eastAsia"/>
          <w:sz w:val="40"/>
          <w:szCs w:val="40"/>
        </w:rPr>
        <w:lastRenderedPageBreak/>
        <w:t>重庆医科大学附属第三医院（方大医院</w:t>
      </w:r>
      <w:r w:rsidR="0076294C" w:rsidRPr="0076294C">
        <w:rPr>
          <w:rFonts w:ascii="方正小标宋简体" w:eastAsia="方正小标宋简体" w:hAnsi="方正小标宋简体" w:hint="eastAsia"/>
          <w:sz w:val="40"/>
          <w:szCs w:val="40"/>
        </w:rPr>
        <w:t>）</w:t>
      </w:r>
    </w:p>
    <w:p w14:paraId="3F00169F" w14:textId="04FE4FB5" w:rsidR="0076294C" w:rsidRPr="0076294C" w:rsidRDefault="00A717F2" w:rsidP="00B52895">
      <w:pPr>
        <w:spacing w:line="800" w:lineRule="exact"/>
        <w:jc w:val="center"/>
        <w:rPr>
          <w:rFonts w:ascii="方正小标宋简体" w:eastAsia="方正小标宋简体" w:hAnsi="方正小标宋简体"/>
          <w:sz w:val="40"/>
          <w:szCs w:val="40"/>
        </w:rPr>
      </w:pPr>
      <w:r>
        <w:rPr>
          <w:rFonts w:ascii="方正小标宋简体" w:eastAsia="方正小标宋简体" w:hAnsi="方正小标宋简体"/>
          <w:sz w:val="40"/>
          <w:szCs w:val="40"/>
        </w:rPr>
        <w:t>公开比选</w:t>
      </w:r>
      <w:r w:rsidR="0076294C" w:rsidRPr="0076294C">
        <w:rPr>
          <w:rFonts w:ascii="方正小标宋简体" w:eastAsia="方正小标宋简体" w:hAnsi="方正小标宋简体"/>
          <w:sz w:val="40"/>
          <w:szCs w:val="40"/>
        </w:rPr>
        <w:t>文件</w:t>
      </w:r>
    </w:p>
    <w:p w14:paraId="2C64CA0E" w14:textId="77777777" w:rsidR="00B52895" w:rsidRDefault="00B52895" w:rsidP="0076294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49485ECD" w14:textId="61A968E6" w:rsidR="00F73D37" w:rsidRPr="00380C5B" w:rsidRDefault="0046007D" w:rsidP="00380C5B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重庆医科大学附属第三医院（方大医院</w:t>
      </w:r>
      <w:r w:rsidR="0076294C" w:rsidRPr="00B52895">
        <w:rPr>
          <w:rFonts w:ascii="仿宋" w:eastAsia="仿宋" w:hAnsi="仿宋" w:hint="eastAsia"/>
          <w:sz w:val="32"/>
          <w:szCs w:val="32"/>
        </w:rPr>
        <w:t>）是由重庆医科大学与社会</w:t>
      </w:r>
      <w:r w:rsidR="0076294C" w:rsidRPr="00B52895">
        <w:rPr>
          <w:rFonts w:ascii="仿宋" w:eastAsia="仿宋" w:hAnsi="仿宋"/>
          <w:sz w:val="32"/>
          <w:szCs w:val="32"/>
        </w:rPr>
        <w:t>资本联合建立的一所新型混合所有制医院，是一所集医疗、教学、科研、预防保健为一体的大型综合性三甲医院，根据医院工作需要，拟对项目</w:t>
      </w:r>
      <w:r w:rsidR="000747AB">
        <w:rPr>
          <w:rFonts w:ascii="仿宋" w:eastAsia="仿宋" w:hAnsi="仿宋" w:hint="eastAsia"/>
          <w:sz w:val="32"/>
          <w:szCs w:val="32"/>
        </w:rPr>
        <w:t>进行</w:t>
      </w:r>
      <w:r w:rsidR="00A717F2">
        <w:rPr>
          <w:rFonts w:ascii="仿宋" w:eastAsia="仿宋" w:hAnsi="仿宋" w:hint="eastAsia"/>
          <w:sz w:val="32"/>
          <w:szCs w:val="32"/>
        </w:rPr>
        <w:t>公开比选</w:t>
      </w:r>
      <w:r w:rsidR="0076294C" w:rsidRPr="00B52895">
        <w:rPr>
          <w:rFonts w:ascii="仿宋" w:eastAsia="仿宋" w:hAnsi="仿宋"/>
          <w:sz w:val="32"/>
          <w:szCs w:val="32"/>
        </w:rPr>
        <w:t>。</w:t>
      </w:r>
      <w:bookmarkStart w:id="0" w:name="_GoBack"/>
      <w:bookmarkEnd w:id="0"/>
    </w:p>
    <w:p w14:paraId="49C3FB42" w14:textId="249281A7" w:rsidR="00F73D37" w:rsidRPr="00357C50" w:rsidRDefault="00380C5B" w:rsidP="007479DE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一</w:t>
      </w:r>
      <w:r w:rsidR="007479DE" w:rsidRPr="00357C50">
        <w:rPr>
          <w:rFonts w:ascii="楷体" w:eastAsia="楷体" w:hAnsi="楷体" w:hint="eastAsia"/>
          <w:sz w:val="32"/>
          <w:szCs w:val="32"/>
        </w:rPr>
        <w:t>、</w:t>
      </w:r>
      <w:r w:rsidR="00A717F2">
        <w:rPr>
          <w:rFonts w:ascii="楷体" w:eastAsia="楷体" w:hAnsi="楷体" w:hint="eastAsia"/>
          <w:sz w:val="32"/>
          <w:szCs w:val="32"/>
        </w:rPr>
        <w:t>比选</w:t>
      </w:r>
      <w:r w:rsidR="007479DE" w:rsidRPr="00357C50">
        <w:rPr>
          <w:rFonts w:ascii="楷体" w:eastAsia="楷体" w:hAnsi="楷体" w:hint="eastAsia"/>
          <w:sz w:val="32"/>
          <w:szCs w:val="32"/>
        </w:rPr>
        <w:t>项目内容及要求</w:t>
      </w:r>
      <w:r w:rsidR="00240E25">
        <w:rPr>
          <w:rFonts w:ascii="楷体" w:eastAsia="楷体" w:hAnsi="楷体" w:hint="eastAsia"/>
          <w:sz w:val="32"/>
          <w:szCs w:val="32"/>
        </w:rPr>
        <w:t>：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328"/>
        <w:gridCol w:w="1946"/>
        <w:gridCol w:w="2136"/>
        <w:gridCol w:w="2136"/>
        <w:gridCol w:w="2136"/>
      </w:tblGrid>
      <w:tr w:rsidR="00830867" w14:paraId="30DF528D" w14:textId="77777777" w:rsidTr="00980DCB">
        <w:tc>
          <w:tcPr>
            <w:tcW w:w="1089" w:type="pct"/>
            <w:vAlign w:val="center"/>
          </w:tcPr>
          <w:p w14:paraId="3C5ED065" w14:textId="762E0C79" w:rsidR="00830867" w:rsidRPr="00980DCB" w:rsidRDefault="00830867" w:rsidP="0068255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0DCB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序号与名称</w:t>
            </w:r>
          </w:p>
        </w:tc>
        <w:tc>
          <w:tcPr>
            <w:tcW w:w="911" w:type="pct"/>
            <w:vAlign w:val="center"/>
          </w:tcPr>
          <w:p w14:paraId="1C6D89B0" w14:textId="4D330BAD" w:rsidR="00830867" w:rsidRPr="00980DCB" w:rsidRDefault="00830867" w:rsidP="0068255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980DCB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最高</w:t>
            </w:r>
            <w:r w:rsidR="00E569F2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单台</w:t>
            </w:r>
            <w:r w:rsidRPr="00980DCB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限价（万元）</w:t>
            </w:r>
          </w:p>
        </w:tc>
        <w:tc>
          <w:tcPr>
            <w:tcW w:w="1000" w:type="pct"/>
            <w:vAlign w:val="center"/>
          </w:tcPr>
          <w:p w14:paraId="6512B59B" w14:textId="3510ED1E" w:rsidR="00830867" w:rsidRPr="00980DCB" w:rsidRDefault="00830867" w:rsidP="0068255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0DCB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采购数量</w:t>
            </w:r>
          </w:p>
        </w:tc>
        <w:tc>
          <w:tcPr>
            <w:tcW w:w="1000" w:type="pct"/>
            <w:vAlign w:val="center"/>
          </w:tcPr>
          <w:p w14:paraId="20FC4930" w14:textId="67F60B0C" w:rsidR="00830867" w:rsidRPr="00980DCB" w:rsidRDefault="00830867" w:rsidP="0068255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980DCB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质保年限要求</w:t>
            </w:r>
          </w:p>
        </w:tc>
        <w:tc>
          <w:tcPr>
            <w:tcW w:w="1000" w:type="pct"/>
            <w:vAlign w:val="center"/>
          </w:tcPr>
          <w:p w14:paraId="3147D3FE" w14:textId="7F13EEB8" w:rsidR="00830867" w:rsidRPr="00980DCB" w:rsidRDefault="00830867" w:rsidP="0068255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0DCB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中选人数量</w:t>
            </w:r>
          </w:p>
        </w:tc>
      </w:tr>
      <w:tr w:rsidR="00830867" w14:paraId="767341EF" w14:textId="77777777" w:rsidTr="00980DCB">
        <w:tc>
          <w:tcPr>
            <w:tcW w:w="1089" w:type="pct"/>
            <w:vAlign w:val="center"/>
          </w:tcPr>
          <w:p w14:paraId="026EC9B6" w14:textId="512BC194" w:rsidR="00830867" w:rsidRPr="000D75BF" w:rsidRDefault="00830867" w:rsidP="000D75BF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0D75BF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1</w:t>
            </w:r>
            <w:r w:rsidR="00FA75D2" w:rsidRPr="000D75BF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.</w:t>
            </w:r>
            <w:r w:rsidR="00D91B20" w:rsidRPr="000D75BF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 </w:t>
            </w:r>
            <w:r w:rsidR="00FF2EFC" w:rsidRPr="000D75BF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麻醉深度监测仪</w:t>
            </w:r>
          </w:p>
        </w:tc>
        <w:tc>
          <w:tcPr>
            <w:tcW w:w="911" w:type="pct"/>
            <w:vAlign w:val="center"/>
          </w:tcPr>
          <w:p w14:paraId="6F3D0077" w14:textId="322B9AC0" w:rsidR="00830867" w:rsidRPr="00980DCB" w:rsidRDefault="00E23564" w:rsidP="007C103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4.5</w:t>
            </w:r>
          </w:p>
        </w:tc>
        <w:tc>
          <w:tcPr>
            <w:tcW w:w="1000" w:type="pct"/>
            <w:vAlign w:val="center"/>
          </w:tcPr>
          <w:p w14:paraId="0BB87EFA" w14:textId="314F0506" w:rsidR="00830867" w:rsidRPr="00980DCB" w:rsidRDefault="00FF2EFC" w:rsidP="007C103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8</w:t>
            </w:r>
            <w:r w:rsidR="00165E13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台</w:t>
            </w:r>
          </w:p>
        </w:tc>
        <w:tc>
          <w:tcPr>
            <w:tcW w:w="1000" w:type="pct"/>
            <w:vAlign w:val="center"/>
          </w:tcPr>
          <w:p w14:paraId="0566FA3C" w14:textId="401BBA7A" w:rsidR="00830867" w:rsidRPr="00980DCB" w:rsidRDefault="00282B9B" w:rsidP="007C103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3</w:t>
            </w:r>
            <w:r w:rsidR="00830867" w:rsidRPr="00980DCB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年</w:t>
            </w:r>
          </w:p>
        </w:tc>
        <w:tc>
          <w:tcPr>
            <w:tcW w:w="1000" w:type="pct"/>
            <w:vAlign w:val="center"/>
          </w:tcPr>
          <w:p w14:paraId="1247BBAA" w14:textId="099071B6" w:rsidR="00830867" w:rsidRPr="00980DCB" w:rsidRDefault="00830867" w:rsidP="007C103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0DCB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1</w:t>
            </w:r>
          </w:p>
        </w:tc>
      </w:tr>
      <w:tr w:rsidR="00B764EA" w14:paraId="6159DF97" w14:textId="77777777" w:rsidTr="00980DCB">
        <w:tc>
          <w:tcPr>
            <w:tcW w:w="1089" w:type="pct"/>
            <w:vAlign w:val="center"/>
          </w:tcPr>
          <w:p w14:paraId="5748D7CF" w14:textId="0477D4F8" w:rsidR="00B764EA" w:rsidRPr="000D75BF" w:rsidRDefault="00B764EA" w:rsidP="000D75BF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D75BF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2.</w:t>
            </w:r>
            <w:r w:rsidR="00FF2EFC" w:rsidRPr="000D75BF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 肌松检测仪</w:t>
            </w:r>
          </w:p>
        </w:tc>
        <w:tc>
          <w:tcPr>
            <w:tcW w:w="911" w:type="pct"/>
            <w:vAlign w:val="center"/>
          </w:tcPr>
          <w:p w14:paraId="208C0907" w14:textId="6036AA5B" w:rsidR="00B764EA" w:rsidRDefault="00346714" w:rsidP="007C103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000" w:type="pct"/>
            <w:vAlign w:val="center"/>
          </w:tcPr>
          <w:p w14:paraId="374317D4" w14:textId="434DD2B8" w:rsidR="00B764EA" w:rsidRDefault="00FF2EFC" w:rsidP="007C103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1</w:t>
            </w:r>
            <w:r w:rsidR="00B764EA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台</w:t>
            </w:r>
          </w:p>
        </w:tc>
        <w:tc>
          <w:tcPr>
            <w:tcW w:w="1000" w:type="pct"/>
            <w:vAlign w:val="center"/>
          </w:tcPr>
          <w:p w14:paraId="23F5E208" w14:textId="234908FB" w:rsidR="00B764EA" w:rsidRDefault="00B764EA" w:rsidP="007C103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3</w:t>
            </w:r>
            <w:r w:rsidRPr="00980DCB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年</w:t>
            </w:r>
          </w:p>
        </w:tc>
        <w:tc>
          <w:tcPr>
            <w:tcW w:w="1000" w:type="pct"/>
            <w:vAlign w:val="center"/>
          </w:tcPr>
          <w:p w14:paraId="2AED015C" w14:textId="2822315B" w:rsidR="00B764EA" w:rsidRPr="00980DCB" w:rsidRDefault="00B764EA" w:rsidP="007C103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1</w:t>
            </w:r>
          </w:p>
        </w:tc>
      </w:tr>
      <w:tr w:rsidR="00346714" w14:paraId="17EBFD82" w14:textId="77777777" w:rsidTr="00980DCB">
        <w:tc>
          <w:tcPr>
            <w:tcW w:w="1089" w:type="pct"/>
            <w:vAlign w:val="center"/>
          </w:tcPr>
          <w:p w14:paraId="6F137D90" w14:textId="4C2ED777" w:rsidR="00346714" w:rsidRPr="000D75BF" w:rsidRDefault="00346714" w:rsidP="000D75BF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D75BF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3.电子支气管镜</w:t>
            </w:r>
          </w:p>
        </w:tc>
        <w:tc>
          <w:tcPr>
            <w:tcW w:w="911" w:type="pct"/>
            <w:vAlign w:val="center"/>
          </w:tcPr>
          <w:p w14:paraId="59C4FC51" w14:textId="7C60795D" w:rsidR="00346714" w:rsidRDefault="00346714" w:rsidP="007C103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1</w:t>
            </w:r>
            <w:r w:rsidR="00864D1C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000" w:type="pct"/>
            <w:vAlign w:val="center"/>
          </w:tcPr>
          <w:p w14:paraId="751084C4" w14:textId="2D94919D" w:rsidR="00346714" w:rsidRDefault="00D02258" w:rsidP="007C103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2</w:t>
            </w:r>
            <w:r w:rsidR="00346714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根</w:t>
            </w:r>
          </w:p>
        </w:tc>
        <w:tc>
          <w:tcPr>
            <w:tcW w:w="1000" w:type="pct"/>
            <w:vAlign w:val="center"/>
          </w:tcPr>
          <w:p w14:paraId="15C24F23" w14:textId="4362A1B2" w:rsidR="00346714" w:rsidRDefault="00FD3353" w:rsidP="007C103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3年</w:t>
            </w:r>
          </w:p>
        </w:tc>
        <w:tc>
          <w:tcPr>
            <w:tcW w:w="1000" w:type="pct"/>
            <w:vAlign w:val="center"/>
          </w:tcPr>
          <w:p w14:paraId="5A62B5F9" w14:textId="251B6EC8" w:rsidR="00346714" w:rsidRDefault="00346714" w:rsidP="007C103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1</w:t>
            </w:r>
          </w:p>
        </w:tc>
      </w:tr>
    </w:tbl>
    <w:p w14:paraId="2B860268" w14:textId="7547D9E7" w:rsidR="00336133" w:rsidRDefault="00336133" w:rsidP="00165E1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094DCF11" w14:textId="0B17246C" w:rsidR="00F73D37" w:rsidRPr="00357C50" w:rsidRDefault="007479DE" w:rsidP="00F73D37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357C50">
        <w:rPr>
          <w:rFonts w:ascii="楷体" w:eastAsia="楷体" w:hAnsi="楷体" w:hint="eastAsia"/>
          <w:sz w:val="32"/>
          <w:szCs w:val="32"/>
        </w:rPr>
        <w:t>三、</w:t>
      </w:r>
      <w:r w:rsidR="00A717F2">
        <w:rPr>
          <w:rFonts w:ascii="楷体" w:eastAsia="楷体" w:hAnsi="楷体" w:hint="eastAsia"/>
          <w:sz w:val="32"/>
          <w:szCs w:val="32"/>
        </w:rPr>
        <w:t>参与人</w:t>
      </w:r>
      <w:r w:rsidRPr="00357C50">
        <w:rPr>
          <w:rFonts w:ascii="楷体" w:eastAsia="楷体" w:hAnsi="楷体" w:hint="eastAsia"/>
          <w:sz w:val="32"/>
          <w:szCs w:val="32"/>
        </w:rPr>
        <w:t>资格要求</w:t>
      </w:r>
      <w:r w:rsidR="00240E25">
        <w:rPr>
          <w:rFonts w:ascii="楷体" w:eastAsia="楷体" w:hAnsi="楷体" w:hint="eastAsia"/>
          <w:sz w:val="32"/>
          <w:szCs w:val="32"/>
        </w:rPr>
        <w:t>：</w:t>
      </w:r>
    </w:p>
    <w:p w14:paraId="3D8E23A1" w14:textId="64B51881" w:rsidR="00F73D37" w:rsidRDefault="007479DE" w:rsidP="007479DE">
      <w:pPr>
        <w:spacing w:line="560" w:lineRule="exact"/>
        <w:ind w:firstLineChars="200" w:firstLine="640"/>
        <w:jc w:val="left"/>
        <w:rPr>
          <w:rFonts w:ascii="楷体" w:eastAsia="楷体" w:hAnsi="楷体"/>
          <w:b/>
          <w:bCs/>
          <w:sz w:val="32"/>
          <w:szCs w:val="32"/>
        </w:rPr>
      </w:pPr>
      <w:bookmarkStart w:id="1" w:name="_Hlk162192347"/>
      <w:r>
        <w:rPr>
          <w:rFonts w:ascii="仿宋" w:eastAsia="仿宋" w:hAnsi="仿宋" w:hint="eastAsia"/>
          <w:sz w:val="32"/>
          <w:szCs w:val="32"/>
        </w:rPr>
        <w:t>1.</w:t>
      </w:r>
      <w:r w:rsidR="00A717F2">
        <w:rPr>
          <w:rFonts w:ascii="仿宋" w:eastAsia="仿宋" w:hAnsi="仿宋" w:hint="eastAsia"/>
          <w:sz w:val="32"/>
          <w:szCs w:val="32"/>
        </w:rPr>
        <w:t>参与人</w:t>
      </w:r>
      <w:bookmarkEnd w:id="1"/>
      <w:r w:rsidR="00F73D37" w:rsidRPr="00F73D37">
        <w:rPr>
          <w:rFonts w:ascii="仿宋" w:eastAsia="仿宋" w:hAnsi="仿宋"/>
          <w:sz w:val="32"/>
          <w:szCs w:val="32"/>
        </w:rPr>
        <w:t>具有独立法人资格和履行合同能力，不接受联合体</w:t>
      </w:r>
      <w:r w:rsidR="00A717F2">
        <w:rPr>
          <w:rFonts w:ascii="仿宋" w:eastAsia="仿宋" w:hAnsi="仿宋" w:hint="eastAsia"/>
          <w:sz w:val="32"/>
          <w:szCs w:val="32"/>
        </w:rPr>
        <w:t>公开比选</w:t>
      </w:r>
      <w:r w:rsidR="00F73D37" w:rsidRPr="00F73D37">
        <w:rPr>
          <w:rFonts w:ascii="仿宋" w:eastAsia="仿宋" w:hAnsi="仿宋" w:hint="eastAsia"/>
          <w:sz w:val="32"/>
          <w:szCs w:val="32"/>
        </w:rPr>
        <w:t>、不接受合同分包。</w:t>
      </w:r>
    </w:p>
    <w:p w14:paraId="6A14749D" w14:textId="5D13D0D2" w:rsidR="00F73D37" w:rsidRDefault="007479DE" w:rsidP="007479DE">
      <w:pPr>
        <w:spacing w:line="560" w:lineRule="exact"/>
        <w:ind w:firstLineChars="200" w:firstLine="640"/>
        <w:jc w:val="left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F73D37" w:rsidRPr="00F73D37">
        <w:rPr>
          <w:rFonts w:ascii="仿宋" w:eastAsia="仿宋" w:hAnsi="仿宋"/>
          <w:sz w:val="32"/>
          <w:szCs w:val="32"/>
        </w:rPr>
        <w:t>具有良好的商业信誉和健全的财务会计制度。</w:t>
      </w:r>
    </w:p>
    <w:p w14:paraId="03F8C7B2" w14:textId="779A8DF0" w:rsidR="00F73D37" w:rsidRDefault="007479DE" w:rsidP="007479DE">
      <w:pPr>
        <w:spacing w:line="560" w:lineRule="exact"/>
        <w:ind w:firstLineChars="200" w:firstLine="640"/>
        <w:jc w:val="left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F73D37" w:rsidRPr="00F73D37">
        <w:rPr>
          <w:rFonts w:ascii="仿宋" w:eastAsia="仿宋" w:hAnsi="仿宋"/>
          <w:sz w:val="32"/>
          <w:szCs w:val="32"/>
        </w:rPr>
        <w:t>具有履行合同所必需的设备和专业技术能力。</w:t>
      </w:r>
    </w:p>
    <w:p w14:paraId="484DADF7" w14:textId="0EBAFC85" w:rsidR="00F73D37" w:rsidRDefault="007479DE" w:rsidP="007479DE">
      <w:pPr>
        <w:spacing w:line="560" w:lineRule="exact"/>
        <w:ind w:firstLineChars="200" w:firstLine="640"/>
        <w:jc w:val="left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A717F2">
        <w:rPr>
          <w:rFonts w:ascii="仿宋" w:eastAsia="仿宋" w:hAnsi="仿宋" w:hint="eastAsia"/>
          <w:sz w:val="32"/>
          <w:szCs w:val="32"/>
        </w:rPr>
        <w:t>参与人</w:t>
      </w:r>
      <w:r w:rsidR="00F73D37" w:rsidRPr="00F73D37">
        <w:rPr>
          <w:rFonts w:ascii="仿宋" w:eastAsia="仿宋" w:hAnsi="仿宋"/>
          <w:sz w:val="32"/>
          <w:szCs w:val="32"/>
        </w:rPr>
        <w:t>经营范围与本</w:t>
      </w:r>
      <w:r w:rsidR="00A717F2">
        <w:rPr>
          <w:rFonts w:ascii="仿宋" w:eastAsia="仿宋" w:hAnsi="仿宋"/>
          <w:sz w:val="32"/>
          <w:szCs w:val="32"/>
        </w:rPr>
        <w:t>公开比选</w:t>
      </w:r>
      <w:r w:rsidR="00F73D37" w:rsidRPr="00F73D37">
        <w:rPr>
          <w:rFonts w:ascii="仿宋" w:eastAsia="仿宋" w:hAnsi="仿宋"/>
          <w:sz w:val="32"/>
          <w:szCs w:val="32"/>
        </w:rPr>
        <w:t>项目相适应，提供有效的营业执照、组织机构代码证、税务登记证复印件</w:t>
      </w:r>
      <w:r>
        <w:rPr>
          <w:rFonts w:ascii="仿宋" w:eastAsia="仿宋" w:hAnsi="仿宋" w:hint="eastAsia"/>
          <w:sz w:val="32"/>
          <w:szCs w:val="32"/>
        </w:rPr>
        <w:t>并</w:t>
      </w:r>
      <w:r w:rsidR="00F73D37" w:rsidRPr="00F73D37">
        <w:rPr>
          <w:rFonts w:ascii="仿宋" w:eastAsia="仿宋" w:hAnsi="仿宋"/>
          <w:sz w:val="32"/>
          <w:szCs w:val="32"/>
        </w:rPr>
        <w:t>加盖鲜章，原件备查(或新三证合一）。</w:t>
      </w:r>
    </w:p>
    <w:p w14:paraId="51BAECE1" w14:textId="706B4389" w:rsidR="00F73D37" w:rsidRDefault="007479DE" w:rsidP="007479DE">
      <w:pPr>
        <w:spacing w:line="560" w:lineRule="exact"/>
        <w:ind w:firstLineChars="200" w:firstLine="640"/>
        <w:jc w:val="left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5.提供医疗器械产品资质（包括项目涉及的耗材与试剂）、生产企业资质、经销商资质、从生产企业到</w:t>
      </w:r>
      <w:r w:rsidR="00A717F2">
        <w:rPr>
          <w:rFonts w:ascii="仿宋" w:eastAsia="仿宋" w:hAnsi="仿宋" w:hint="eastAsia"/>
          <w:sz w:val="32"/>
          <w:szCs w:val="32"/>
        </w:rPr>
        <w:t>参与人</w:t>
      </w:r>
      <w:r>
        <w:rPr>
          <w:rFonts w:ascii="仿宋" w:eastAsia="仿宋" w:hAnsi="仿宋" w:hint="eastAsia"/>
          <w:sz w:val="32"/>
          <w:szCs w:val="32"/>
        </w:rPr>
        <w:t>逐级授权资料</w:t>
      </w:r>
      <w:r w:rsidR="00F73D37" w:rsidRPr="00F73D37">
        <w:rPr>
          <w:rFonts w:ascii="仿宋" w:eastAsia="仿宋" w:hAnsi="仿宋"/>
          <w:sz w:val="32"/>
          <w:szCs w:val="32"/>
        </w:rPr>
        <w:t>（需明确授权产品或品牌、范围和日期）。</w:t>
      </w:r>
    </w:p>
    <w:p w14:paraId="20A044E4" w14:textId="77777777" w:rsidR="00F73D37" w:rsidRDefault="007479DE" w:rsidP="007479D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="00F73D37" w:rsidRPr="00F73D37">
        <w:rPr>
          <w:rFonts w:ascii="仿宋" w:eastAsia="仿宋" w:hAnsi="仿宋"/>
          <w:sz w:val="32"/>
          <w:szCs w:val="32"/>
        </w:rPr>
        <w:t>信誉要求：在既往的经济行为中没有不良记录，有依法缴纳税收良好记录，近三年内在经营活动中没有重大违法记录。</w:t>
      </w:r>
    </w:p>
    <w:p w14:paraId="0948EF3F" w14:textId="5E19763E" w:rsidR="00DE7C4D" w:rsidRDefault="007479DE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7.所有资质文件应逐级盖章，并全部加盖</w:t>
      </w:r>
      <w:r w:rsidR="00A717F2">
        <w:rPr>
          <w:rFonts w:ascii="仿宋" w:eastAsia="仿宋" w:hAnsi="仿宋" w:hint="eastAsia"/>
          <w:sz w:val="32"/>
          <w:szCs w:val="32"/>
        </w:rPr>
        <w:t>参与人</w:t>
      </w:r>
      <w:r>
        <w:rPr>
          <w:rFonts w:ascii="仿宋" w:eastAsia="仿宋" w:hAnsi="仿宋" w:hint="eastAsia"/>
          <w:sz w:val="32"/>
          <w:szCs w:val="32"/>
        </w:rPr>
        <w:t>鲜章。</w:t>
      </w:r>
    </w:p>
    <w:p w14:paraId="56AF6046" w14:textId="354370AA" w:rsidR="00B12FF9" w:rsidRPr="00357C50" w:rsidRDefault="0048356E" w:rsidP="00B12FF9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357C50">
        <w:rPr>
          <w:rFonts w:ascii="楷体" w:eastAsia="楷体" w:hAnsi="楷体" w:hint="eastAsia"/>
          <w:sz w:val="32"/>
          <w:szCs w:val="32"/>
        </w:rPr>
        <w:t>四</w:t>
      </w:r>
      <w:r w:rsidR="00DE7C4D" w:rsidRPr="00357C50">
        <w:rPr>
          <w:rFonts w:ascii="楷体" w:eastAsia="楷体" w:hAnsi="楷体" w:hint="eastAsia"/>
          <w:sz w:val="32"/>
          <w:szCs w:val="32"/>
        </w:rPr>
        <w:t>、报名</w:t>
      </w:r>
      <w:r w:rsidR="00B12FF9" w:rsidRPr="00357C50">
        <w:rPr>
          <w:rFonts w:ascii="楷体" w:eastAsia="楷体" w:hAnsi="楷体" w:hint="eastAsia"/>
          <w:sz w:val="32"/>
          <w:szCs w:val="32"/>
        </w:rPr>
        <w:t>、资质文件审核：</w:t>
      </w:r>
    </w:p>
    <w:p w14:paraId="2FD1D3FD" w14:textId="0F14CE2A" w:rsidR="0048356E" w:rsidRDefault="00B12FF9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1.资质审核内容：</w:t>
      </w:r>
      <w:r w:rsidRPr="0010666E">
        <w:rPr>
          <w:rFonts w:ascii="仿宋" w:eastAsia="仿宋" w:hAnsi="仿宋"/>
          <w:sz w:val="32"/>
          <w:szCs w:val="32"/>
        </w:rPr>
        <w:t>资格证明文件</w:t>
      </w:r>
      <w:r w:rsidR="00C45ACC">
        <w:rPr>
          <w:rFonts w:ascii="仿宋" w:eastAsia="仿宋" w:hAnsi="仿宋" w:hint="eastAsia"/>
          <w:sz w:val="32"/>
          <w:szCs w:val="32"/>
        </w:rPr>
        <w:t>、授权文件、参与人联系方式</w:t>
      </w:r>
      <w:r w:rsidRPr="0010666E">
        <w:rPr>
          <w:rFonts w:ascii="仿宋" w:eastAsia="仿宋" w:hAnsi="仿宋"/>
          <w:sz w:val="32"/>
          <w:szCs w:val="32"/>
        </w:rPr>
        <w:t>。</w:t>
      </w:r>
    </w:p>
    <w:p w14:paraId="14221753" w14:textId="4E2BA184" w:rsidR="00B12FF9" w:rsidRPr="0010666E" w:rsidRDefault="00B12FF9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2.资质审核方式：提供与</w:t>
      </w:r>
      <w:r w:rsidR="00A717F2">
        <w:rPr>
          <w:rFonts w:ascii="仿宋" w:eastAsia="仿宋" w:hAnsi="仿宋" w:hint="eastAsia"/>
          <w:sz w:val="32"/>
          <w:szCs w:val="32"/>
        </w:rPr>
        <w:t>公开比选</w:t>
      </w:r>
      <w:r w:rsidRPr="00B339A5">
        <w:rPr>
          <w:rFonts w:ascii="仿宋" w:eastAsia="仿宋" w:hAnsi="仿宋" w:hint="eastAsia"/>
          <w:sz w:val="32"/>
          <w:szCs w:val="32"/>
        </w:rPr>
        <w:t>资料</w:t>
      </w:r>
      <w:r>
        <w:rPr>
          <w:rFonts w:ascii="仿宋" w:eastAsia="仿宋" w:hAnsi="仿宋" w:hint="eastAsia"/>
          <w:sz w:val="32"/>
          <w:szCs w:val="32"/>
        </w:rPr>
        <w:t>一致的电子文档</w:t>
      </w:r>
      <w:r w:rsidR="00272F67">
        <w:rPr>
          <w:rFonts w:ascii="仿宋" w:eastAsia="仿宋" w:hAnsi="仿宋" w:hint="eastAsia"/>
          <w:sz w:val="32"/>
          <w:szCs w:val="32"/>
        </w:rPr>
        <w:t>,发送邮箱896640858@qq.com</w:t>
      </w:r>
      <w:r w:rsidRPr="0010666E">
        <w:rPr>
          <w:rFonts w:ascii="仿宋" w:eastAsia="仿宋" w:hAnsi="仿宋"/>
          <w:sz w:val="32"/>
          <w:szCs w:val="32"/>
        </w:rPr>
        <w:t>。</w:t>
      </w:r>
    </w:p>
    <w:p w14:paraId="7AE5988D" w14:textId="5F4CC1B6" w:rsidR="00B12FF9" w:rsidRPr="0010666E" w:rsidRDefault="00B12FF9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3.资质审核联系人：</w:t>
      </w:r>
      <w:r w:rsidRPr="00B339A5">
        <w:rPr>
          <w:rFonts w:ascii="仿宋" w:eastAsia="仿宋" w:hAnsi="仿宋"/>
          <w:sz w:val="32"/>
          <w:szCs w:val="32"/>
        </w:rPr>
        <w:t>童老师（医学装备部），</w:t>
      </w:r>
      <w:r w:rsidR="00DF15CC">
        <w:rPr>
          <w:rFonts w:ascii="仿宋" w:eastAsia="仿宋" w:hAnsi="仿宋" w:hint="eastAsia"/>
          <w:sz w:val="32"/>
          <w:szCs w:val="32"/>
        </w:rPr>
        <w:t>微信：</w:t>
      </w:r>
      <w:r w:rsidR="006C15C6">
        <w:rPr>
          <w:rFonts w:ascii="仿宋" w:eastAsia="仿宋" w:hAnsi="仿宋" w:hint="eastAsia"/>
          <w:sz w:val="32"/>
          <w:szCs w:val="32"/>
        </w:rPr>
        <w:t>15223380040</w:t>
      </w:r>
      <w:r w:rsidRPr="00B339A5">
        <w:rPr>
          <w:rFonts w:ascii="仿宋" w:eastAsia="仿宋" w:hAnsi="仿宋"/>
          <w:sz w:val="32"/>
          <w:szCs w:val="32"/>
        </w:rPr>
        <w:t>。</w:t>
      </w:r>
    </w:p>
    <w:p w14:paraId="551A4B6A" w14:textId="37F23395" w:rsidR="00B12FF9" w:rsidRPr="00B339A5" w:rsidRDefault="00B12FF9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Pr="00B339A5">
        <w:rPr>
          <w:rFonts w:ascii="仿宋" w:eastAsia="仿宋" w:hAnsi="仿宋"/>
          <w:sz w:val="32"/>
          <w:szCs w:val="32"/>
        </w:rPr>
        <w:t>.</w:t>
      </w:r>
      <w:r w:rsidRPr="00A345CC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资质审核</w:t>
      </w:r>
      <w:r w:rsidRPr="00B339A5">
        <w:rPr>
          <w:rFonts w:ascii="仿宋" w:eastAsia="仿宋" w:hAnsi="仿宋"/>
          <w:sz w:val="32"/>
          <w:szCs w:val="32"/>
        </w:rPr>
        <w:t>开始时间：同</w:t>
      </w:r>
      <w:r w:rsidR="00A717F2">
        <w:rPr>
          <w:rFonts w:ascii="仿宋" w:eastAsia="仿宋" w:hAnsi="仿宋"/>
          <w:sz w:val="32"/>
          <w:szCs w:val="32"/>
        </w:rPr>
        <w:t>公开比选</w:t>
      </w:r>
      <w:r w:rsidRPr="00B339A5">
        <w:rPr>
          <w:rFonts w:ascii="仿宋" w:eastAsia="仿宋" w:hAnsi="仿宋"/>
          <w:sz w:val="32"/>
          <w:szCs w:val="32"/>
        </w:rPr>
        <w:t>文件发出时间。</w:t>
      </w:r>
    </w:p>
    <w:p w14:paraId="6CCBF473" w14:textId="43867C1C" w:rsidR="00B12FF9" w:rsidRDefault="00B12FF9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Pr="00B339A5">
        <w:rPr>
          <w:rFonts w:ascii="仿宋" w:eastAsia="仿宋" w:hAnsi="仿宋"/>
          <w:sz w:val="32"/>
          <w:szCs w:val="32"/>
        </w:rPr>
        <w:t>.</w:t>
      </w:r>
      <w:r w:rsidRPr="00A345CC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资质审核</w:t>
      </w:r>
      <w:r w:rsidRPr="00B339A5">
        <w:rPr>
          <w:rFonts w:ascii="仿宋" w:eastAsia="仿宋" w:hAnsi="仿宋"/>
          <w:sz w:val="32"/>
          <w:szCs w:val="32"/>
        </w:rPr>
        <w:t>结束时间：</w:t>
      </w:r>
      <w:r>
        <w:rPr>
          <w:rFonts w:ascii="仿宋" w:eastAsia="仿宋" w:hAnsi="仿宋" w:hint="eastAsia"/>
          <w:sz w:val="32"/>
          <w:szCs w:val="32"/>
        </w:rPr>
        <w:t>202</w:t>
      </w:r>
      <w:r w:rsidR="005236BA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 w:rsidR="005236BA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5236BA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日17：00</w:t>
      </w:r>
      <w:r w:rsidRPr="00B339A5">
        <w:rPr>
          <w:rFonts w:ascii="仿宋" w:eastAsia="仿宋" w:hAnsi="仿宋"/>
          <w:sz w:val="32"/>
          <w:szCs w:val="32"/>
        </w:rPr>
        <w:t>（北京时间）。</w:t>
      </w:r>
    </w:p>
    <w:p w14:paraId="2B2E7F71" w14:textId="16152F84" w:rsidR="00C45ACC" w:rsidRDefault="00B12FF9" w:rsidP="00C45AC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 通过资质审核即纳入</w:t>
      </w:r>
      <w:r w:rsidR="00A717F2">
        <w:rPr>
          <w:rFonts w:ascii="仿宋" w:eastAsia="仿宋" w:hAnsi="仿宋" w:hint="eastAsia"/>
          <w:sz w:val="32"/>
          <w:szCs w:val="32"/>
        </w:rPr>
        <w:t>参与人</w:t>
      </w:r>
      <w:r>
        <w:rPr>
          <w:rFonts w:ascii="仿宋" w:eastAsia="仿宋" w:hAnsi="仿宋" w:hint="eastAsia"/>
          <w:sz w:val="32"/>
          <w:szCs w:val="32"/>
        </w:rPr>
        <w:t>报名清单，未提交资质审核资料或未通过资质审核视为未进行</w:t>
      </w:r>
      <w:r w:rsidR="00A717F2">
        <w:rPr>
          <w:rFonts w:ascii="仿宋" w:eastAsia="仿宋" w:hAnsi="仿宋" w:hint="eastAsia"/>
          <w:sz w:val="32"/>
          <w:szCs w:val="32"/>
        </w:rPr>
        <w:t>参与人</w:t>
      </w:r>
      <w:r>
        <w:rPr>
          <w:rFonts w:ascii="仿宋" w:eastAsia="仿宋" w:hAnsi="仿宋" w:hint="eastAsia"/>
          <w:sz w:val="32"/>
          <w:szCs w:val="32"/>
        </w:rPr>
        <w:t>报名。</w:t>
      </w:r>
    </w:p>
    <w:p w14:paraId="44F17FE5" w14:textId="782AEEC4" w:rsidR="00B12FF9" w:rsidRPr="00357C50" w:rsidRDefault="0048356E" w:rsidP="00B12FF9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357C50">
        <w:rPr>
          <w:rFonts w:ascii="楷体" w:eastAsia="楷体" w:hAnsi="楷体" w:hint="eastAsia"/>
          <w:sz w:val="32"/>
          <w:szCs w:val="32"/>
        </w:rPr>
        <w:t>五</w:t>
      </w:r>
      <w:r w:rsidR="00B12FF9" w:rsidRPr="00357C50">
        <w:rPr>
          <w:rFonts w:ascii="楷体" w:eastAsia="楷体" w:hAnsi="楷体" w:hint="eastAsia"/>
          <w:sz w:val="32"/>
          <w:szCs w:val="32"/>
        </w:rPr>
        <w:t>、对</w:t>
      </w:r>
      <w:r w:rsidR="00A717F2">
        <w:rPr>
          <w:rFonts w:ascii="楷体" w:eastAsia="楷体" w:hAnsi="楷体" w:hint="eastAsia"/>
          <w:sz w:val="32"/>
          <w:szCs w:val="32"/>
        </w:rPr>
        <w:t>公开比选</w:t>
      </w:r>
      <w:r w:rsidR="00B12FF9" w:rsidRPr="00357C50">
        <w:rPr>
          <w:rFonts w:ascii="楷体" w:eastAsia="楷体" w:hAnsi="楷体" w:hint="eastAsia"/>
          <w:sz w:val="32"/>
          <w:szCs w:val="32"/>
        </w:rPr>
        <w:t>文件的疑问</w:t>
      </w:r>
      <w:r w:rsidR="00B12FF9" w:rsidRPr="00357C50">
        <w:rPr>
          <w:rFonts w:ascii="楷体" w:eastAsia="楷体" w:hAnsi="楷体"/>
          <w:sz w:val="32"/>
          <w:szCs w:val="32"/>
        </w:rPr>
        <w:t>:</w:t>
      </w:r>
    </w:p>
    <w:p w14:paraId="7FC44AA8" w14:textId="5B68D631" w:rsidR="00B12FF9" w:rsidRPr="00B339A5" w:rsidRDefault="00B12FF9" w:rsidP="00A64E3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339A5">
        <w:rPr>
          <w:rFonts w:ascii="仿宋" w:eastAsia="仿宋" w:hAnsi="仿宋"/>
          <w:sz w:val="32"/>
          <w:szCs w:val="32"/>
        </w:rPr>
        <w:t>1.</w:t>
      </w:r>
      <w:r w:rsidRPr="007451D5">
        <w:rPr>
          <w:rFonts w:ascii="仿宋" w:eastAsia="仿宋" w:hAnsi="仿宋" w:hint="eastAsia"/>
          <w:sz w:val="32"/>
          <w:szCs w:val="32"/>
        </w:rPr>
        <w:t xml:space="preserve"> </w:t>
      </w:r>
      <w:r w:rsidR="00A717F2">
        <w:rPr>
          <w:rFonts w:ascii="仿宋" w:eastAsia="仿宋" w:hAnsi="仿宋" w:hint="eastAsia"/>
          <w:sz w:val="32"/>
          <w:szCs w:val="32"/>
        </w:rPr>
        <w:t>参与人</w:t>
      </w:r>
      <w:r w:rsidRPr="00B339A5">
        <w:rPr>
          <w:rFonts w:ascii="仿宋" w:eastAsia="仿宋" w:hAnsi="仿宋"/>
          <w:sz w:val="32"/>
          <w:szCs w:val="32"/>
        </w:rPr>
        <w:t>对</w:t>
      </w:r>
      <w:r w:rsidR="00A717F2">
        <w:rPr>
          <w:rFonts w:ascii="仿宋" w:eastAsia="仿宋" w:hAnsi="仿宋"/>
          <w:sz w:val="32"/>
          <w:szCs w:val="32"/>
        </w:rPr>
        <w:t>公开比选</w:t>
      </w:r>
      <w:r w:rsidRPr="00B339A5">
        <w:rPr>
          <w:rFonts w:ascii="仿宋" w:eastAsia="仿宋" w:hAnsi="仿宋"/>
          <w:sz w:val="32"/>
          <w:szCs w:val="32"/>
        </w:rPr>
        <w:t>文件如有疑问，应在规定的</w:t>
      </w:r>
      <w:r w:rsidR="0046007D">
        <w:rPr>
          <w:rFonts w:ascii="仿宋" w:eastAsia="仿宋" w:hAnsi="仿宋"/>
          <w:sz w:val="32"/>
          <w:szCs w:val="32"/>
        </w:rPr>
        <w:t>时间内通过正式书面来函的方式向重庆医科大学附属第三医院（方大医院）</w:t>
      </w:r>
      <w:r w:rsidRPr="00B339A5">
        <w:rPr>
          <w:rFonts w:ascii="仿宋" w:eastAsia="仿宋" w:hAnsi="仿宋"/>
          <w:sz w:val="32"/>
          <w:szCs w:val="32"/>
        </w:rPr>
        <w:t>医学装备部提出。如在规定时间内没有提出的，视为完全理解并接受</w:t>
      </w:r>
      <w:r w:rsidR="00A717F2">
        <w:rPr>
          <w:rFonts w:ascii="仿宋" w:eastAsia="仿宋" w:hAnsi="仿宋"/>
          <w:sz w:val="32"/>
          <w:szCs w:val="32"/>
        </w:rPr>
        <w:t>公开比选</w:t>
      </w:r>
      <w:r w:rsidRPr="00B339A5">
        <w:rPr>
          <w:rFonts w:ascii="仿宋" w:eastAsia="仿宋" w:hAnsi="仿宋"/>
          <w:sz w:val="32"/>
          <w:szCs w:val="32"/>
        </w:rPr>
        <w:t>文件的所有内容。</w:t>
      </w:r>
    </w:p>
    <w:p w14:paraId="28710066" w14:textId="6BE30A09" w:rsidR="00B12FF9" w:rsidRPr="00B339A5" w:rsidRDefault="00B12FF9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339A5">
        <w:rPr>
          <w:rFonts w:ascii="仿宋" w:eastAsia="仿宋" w:hAnsi="仿宋"/>
          <w:sz w:val="32"/>
          <w:szCs w:val="32"/>
        </w:rPr>
        <w:t>2.提出疑问开始时间：同</w:t>
      </w:r>
      <w:r w:rsidR="00A717F2">
        <w:rPr>
          <w:rFonts w:ascii="仿宋" w:eastAsia="仿宋" w:hAnsi="仿宋"/>
          <w:sz w:val="32"/>
          <w:szCs w:val="32"/>
        </w:rPr>
        <w:t>公开比选</w:t>
      </w:r>
      <w:r w:rsidRPr="00B339A5">
        <w:rPr>
          <w:rFonts w:ascii="仿宋" w:eastAsia="仿宋" w:hAnsi="仿宋"/>
          <w:sz w:val="32"/>
          <w:szCs w:val="32"/>
        </w:rPr>
        <w:t>文件发出时间。</w:t>
      </w:r>
    </w:p>
    <w:p w14:paraId="12291C27" w14:textId="0A6555FF" w:rsidR="00B12FF9" w:rsidRDefault="00B12FF9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339A5">
        <w:rPr>
          <w:rFonts w:ascii="仿宋" w:eastAsia="仿宋" w:hAnsi="仿宋"/>
          <w:sz w:val="32"/>
          <w:szCs w:val="32"/>
        </w:rPr>
        <w:t>3.提出疑问结束时间：</w:t>
      </w:r>
      <w:r w:rsidR="005236BA">
        <w:rPr>
          <w:rFonts w:ascii="仿宋" w:eastAsia="仿宋" w:hAnsi="仿宋" w:hint="eastAsia"/>
          <w:sz w:val="32"/>
          <w:szCs w:val="32"/>
        </w:rPr>
        <w:t>2025年1月9日</w:t>
      </w:r>
      <w:r>
        <w:rPr>
          <w:rFonts w:ascii="仿宋" w:eastAsia="仿宋" w:hAnsi="仿宋" w:hint="eastAsia"/>
          <w:sz w:val="32"/>
          <w:szCs w:val="32"/>
        </w:rPr>
        <w:t>17：00</w:t>
      </w:r>
      <w:r w:rsidRPr="00B339A5">
        <w:rPr>
          <w:rFonts w:ascii="仿宋" w:eastAsia="仿宋" w:hAnsi="仿宋"/>
          <w:sz w:val="32"/>
          <w:szCs w:val="32"/>
        </w:rPr>
        <w:t>（北京时间）。</w:t>
      </w:r>
    </w:p>
    <w:p w14:paraId="71E673D5" w14:textId="597DEAB9" w:rsidR="00B12FF9" w:rsidRPr="00357C50" w:rsidRDefault="00A64E3E" w:rsidP="00B12FF9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357C50">
        <w:rPr>
          <w:rFonts w:ascii="楷体" w:eastAsia="楷体" w:hAnsi="楷体" w:hint="eastAsia"/>
          <w:sz w:val="32"/>
          <w:szCs w:val="32"/>
        </w:rPr>
        <w:t>六</w:t>
      </w:r>
      <w:r w:rsidR="0048356E" w:rsidRPr="00357C50">
        <w:rPr>
          <w:rFonts w:ascii="楷体" w:eastAsia="楷体" w:hAnsi="楷体" w:hint="eastAsia"/>
          <w:sz w:val="32"/>
          <w:szCs w:val="32"/>
        </w:rPr>
        <w:t>、</w:t>
      </w:r>
      <w:r w:rsidR="00A717F2">
        <w:rPr>
          <w:rFonts w:ascii="楷体" w:eastAsia="楷体" w:hAnsi="楷体" w:hint="eastAsia"/>
          <w:sz w:val="32"/>
          <w:szCs w:val="32"/>
        </w:rPr>
        <w:t>公开比选</w:t>
      </w:r>
      <w:r w:rsidR="00B12FF9" w:rsidRPr="00357C50">
        <w:rPr>
          <w:rFonts w:ascii="楷体" w:eastAsia="楷体" w:hAnsi="楷体" w:hint="eastAsia"/>
          <w:sz w:val="32"/>
          <w:szCs w:val="32"/>
        </w:rPr>
        <w:t>文件的澄清和答疑：</w:t>
      </w:r>
    </w:p>
    <w:p w14:paraId="30F6AA57" w14:textId="6B5130FD" w:rsidR="00B12FF9" w:rsidRPr="00B339A5" w:rsidRDefault="00B12FF9" w:rsidP="00B12FF9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339A5">
        <w:rPr>
          <w:rFonts w:ascii="仿宋" w:eastAsia="仿宋" w:hAnsi="仿宋"/>
          <w:sz w:val="32"/>
          <w:szCs w:val="32"/>
        </w:rPr>
        <w:t>1.答疑开始时间：</w:t>
      </w:r>
      <w:r w:rsidR="005236BA">
        <w:rPr>
          <w:rFonts w:ascii="仿宋" w:eastAsia="仿宋" w:hAnsi="仿宋" w:hint="eastAsia"/>
          <w:sz w:val="32"/>
          <w:szCs w:val="32"/>
        </w:rPr>
        <w:t>2025年1月9日</w:t>
      </w:r>
      <w:r>
        <w:rPr>
          <w:rFonts w:ascii="仿宋" w:eastAsia="仿宋" w:hAnsi="仿宋" w:hint="eastAsia"/>
          <w:sz w:val="32"/>
          <w:szCs w:val="32"/>
        </w:rPr>
        <w:t>17：00</w:t>
      </w:r>
      <w:r w:rsidRPr="00B339A5">
        <w:rPr>
          <w:rFonts w:ascii="仿宋" w:eastAsia="仿宋" w:hAnsi="仿宋"/>
          <w:sz w:val="32"/>
          <w:szCs w:val="32"/>
        </w:rPr>
        <w:t>。</w:t>
      </w:r>
    </w:p>
    <w:p w14:paraId="5E098165" w14:textId="2DB5E452" w:rsidR="00B12FF9" w:rsidRDefault="00B12FF9" w:rsidP="00B12FF9">
      <w:pPr>
        <w:spacing w:line="560" w:lineRule="exact"/>
        <w:ind w:firstLine="645"/>
        <w:jc w:val="left"/>
        <w:rPr>
          <w:rFonts w:ascii="仿宋" w:eastAsia="仿宋" w:hAnsi="仿宋"/>
          <w:sz w:val="32"/>
          <w:szCs w:val="32"/>
        </w:rPr>
      </w:pPr>
      <w:r w:rsidRPr="00B339A5">
        <w:rPr>
          <w:rFonts w:ascii="仿宋" w:eastAsia="仿宋" w:hAnsi="仿宋"/>
          <w:sz w:val="32"/>
          <w:szCs w:val="32"/>
        </w:rPr>
        <w:t>2.答疑联系人：童老师（医学装备部），联系电话：60353012。</w:t>
      </w:r>
    </w:p>
    <w:p w14:paraId="2D4B24C3" w14:textId="0D53CAE5" w:rsidR="00B12FF9" w:rsidRPr="00B339A5" w:rsidRDefault="00B12FF9" w:rsidP="00B12FF9">
      <w:pPr>
        <w:spacing w:line="560" w:lineRule="exact"/>
        <w:ind w:firstLine="645"/>
        <w:jc w:val="left"/>
        <w:rPr>
          <w:rFonts w:ascii="仿宋" w:eastAsia="仿宋" w:hAnsi="仿宋"/>
          <w:sz w:val="32"/>
          <w:szCs w:val="32"/>
        </w:rPr>
      </w:pPr>
      <w:r w:rsidRPr="00B339A5">
        <w:rPr>
          <w:rFonts w:ascii="仿宋" w:eastAsia="仿宋" w:hAnsi="仿宋"/>
          <w:sz w:val="32"/>
          <w:szCs w:val="32"/>
        </w:rPr>
        <w:t>3.答疑结束时间：</w:t>
      </w:r>
      <w:r w:rsidR="005236BA">
        <w:rPr>
          <w:rFonts w:ascii="仿宋" w:eastAsia="仿宋" w:hAnsi="仿宋" w:hint="eastAsia"/>
          <w:sz w:val="32"/>
          <w:szCs w:val="32"/>
        </w:rPr>
        <w:t>2025年1月10日</w:t>
      </w:r>
      <w:r>
        <w:rPr>
          <w:rFonts w:ascii="仿宋" w:eastAsia="仿宋" w:hAnsi="仿宋" w:hint="eastAsia"/>
          <w:sz w:val="32"/>
          <w:szCs w:val="32"/>
        </w:rPr>
        <w:t>17：00</w:t>
      </w:r>
      <w:r w:rsidRPr="00B339A5">
        <w:rPr>
          <w:rFonts w:ascii="仿宋" w:eastAsia="仿宋" w:hAnsi="仿宋"/>
          <w:sz w:val="32"/>
          <w:szCs w:val="32"/>
        </w:rPr>
        <w:t>（北京时间）。</w:t>
      </w:r>
    </w:p>
    <w:p w14:paraId="41CE15E6" w14:textId="77777777" w:rsidR="00A64E3E" w:rsidRDefault="00A64E3E" w:rsidP="0048356E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</w:p>
    <w:p w14:paraId="170F4B6F" w14:textId="4D42B825" w:rsidR="0048356E" w:rsidRPr="00357C50" w:rsidRDefault="00A64E3E" w:rsidP="0048356E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357C50">
        <w:rPr>
          <w:rFonts w:ascii="楷体" w:eastAsia="楷体" w:hAnsi="楷体" w:hint="eastAsia"/>
          <w:sz w:val="32"/>
          <w:szCs w:val="32"/>
        </w:rPr>
        <w:t>七</w:t>
      </w:r>
      <w:r w:rsidR="0048356E" w:rsidRPr="00357C50">
        <w:rPr>
          <w:rFonts w:ascii="楷体" w:eastAsia="楷体" w:hAnsi="楷体" w:hint="eastAsia"/>
          <w:sz w:val="32"/>
          <w:szCs w:val="32"/>
        </w:rPr>
        <w:t>、</w:t>
      </w:r>
      <w:r w:rsidR="00A717F2">
        <w:rPr>
          <w:rFonts w:ascii="楷体" w:eastAsia="楷体" w:hAnsi="楷体" w:hint="eastAsia"/>
          <w:sz w:val="32"/>
          <w:szCs w:val="32"/>
        </w:rPr>
        <w:t>公开比选</w:t>
      </w:r>
      <w:r w:rsidR="0048356E" w:rsidRPr="00357C50">
        <w:rPr>
          <w:rFonts w:ascii="楷体" w:eastAsia="楷体" w:hAnsi="楷体" w:hint="eastAsia"/>
          <w:sz w:val="32"/>
          <w:szCs w:val="32"/>
        </w:rPr>
        <w:t>资料的格式及其签署要求：</w:t>
      </w:r>
    </w:p>
    <w:p w14:paraId="40CD93D3" w14:textId="18F7A785" w:rsidR="0048356E" w:rsidRPr="00B339A5" w:rsidRDefault="00A64E3E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A717F2">
        <w:rPr>
          <w:rFonts w:ascii="仿宋" w:eastAsia="仿宋" w:hAnsi="仿宋" w:hint="eastAsia"/>
          <w:sz w:val="32"/>
          <w:szCs w:val="32"/>
        </w:rPr>
        <w:t>公开比选</w:t>
      </w:r>
      <w:r w:rsidR="0048356E" w:rsidRPr="00B339A5">
        <w:rPr>
          <w:rFonts w:ascii="仿宋" w:eastAsia="仿宋" w:hAnsi="仿宋" w:hint="eastAsia"/>
          <w:sz w:val="32"/>
          <w:szCs w:val="32"/>
        </w:rPr>
        <w:t>资料组成（及电子</w:t>
      </w:r>
      <w:r w:rsidR="00A717F2">
        <w:rPr>
          <w:rFonts w:ascii="仿宋" w:eastAsia="仿宋" w:hAnsi="仿宋" w:hint="eastAsia"/>
          <w:sz w:val="32"/>
          <w:szCs w:val="32"/>
        </w:rPr>
        <w:t>公开比选</w:t>
      </w:r>
      <w:r w:rsidR="0048356E" w:rsidRPr="00B339A5">
        <w:rPr>
          <w:rFonts w:ascii="仿宋" w:eastAsia="仿宋" w:hAnsi="仿宋" w:hint="eastAsia"/>
          <w:sz w:val="32"/>
          <w:szCs w:val="32"/>
        </w:rPr>
        <w:t>资料）包括：报价文件、资格证明文件、正负参数偏离表</w:t>
      </w:r>
      <w:r w:rsidR="0048356E">
        <w:rPr>
          <w:rFonts w:ascii="仿宋" w:eastAsia="仿宋" w:hAnsi="仿宋" w:hint="eastAsia"/>
          <w:sz w:val="32"/>
          <w:szCs w:val="32"/>
        </w:rPr>
        <w:t>（商务要求、</w:t>
      </w:r>
      <w:r w:rsidR="0048356E" w:rsidRPr="00E80C0F">
        <w:rPr>
          <w:rFonts w:ascii="仿宋" w:eastAsia="仿宋" w:hAnsi="仿宋" w:hint="eastAsia"/>
          <w:sz w:val="32"/>
          <w:szCs w:val="32"/>
        </w:rPr>
        <w:t>技术参数及质量要求</w:t>
      </w:r>
      <w:r w:rsidR="0048356E">
        <w:rPr>
          <w:rFonts w:ascii="仿宋" w:eastAsia="仿宋" w:hAnsi="仿宋" w:hint="eastAsia"/>
          <w:sz w:val="32"/>
          <w:szCs w:val="32"/>
        </w:rPr>
        <w:t>）</w:t>
      </w:r>
      <w:r w:rsidR="0048356E" w:rsidRPr="00B339A5">
        <w:rPr>
          <w:rFonts w:ascii="仿宋" w:eastAsia="仿宋" w:hAnsi="仿宋" w:hint="eastAsia"/>
          <w:sz w:val="32"/>
          <w:szCs w:val="32"/>
        </w:rPr>
        <w:t>、设备技术文件</w:t>
      </w:r>
      <w:r w:rsidR="0048356E">
        <w:rPr>
          <w:rFonts w:ascii="仿宋" w:eastAsia="仿宋" w:hAnsi="仿宋" w:hint="eastAsia"/>
          <w:sz w:val="32"/>
          <w:szCs w:val="32"/>
        </w:rPr>
        <w:t>与</w:t>
      </w:r>
      <w:r w:rsidR="0048356E" w:rsidRPr="00B339A5">
        <w:rPr>
          <w:rFonts w:ascii="仿宋" w:eastAsia="仿宋" w:hAnsi="仿宋" w:hint="eastAsia"/>
          <w:sz w:val="32"/>
          <w:szCs w:val="32"/>
        </w:rPr>
        <w:t>彩页产品说明书等。</w:t>
      </w:r>
    </w:p>
    <w:p w14:paraId="29ACEFD4" w14:textId="3F1DA7B3" w:rsidR="0048356E" w:rsidRPr="00B339A5" w:rsidRDefault="00A64E3E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A717F2">
        <w:rPr>
          <w:rFonts w:ascii="仿宋" w:eastAsia="仿宋" w:hAnsi="仿宋" w:hint="eastAsia"/>
          <w:sz w:val="32"/>
          <w:szCs w:val="32"/>
        </w:rPr>
        <w:t>公开比选</w:t>
      </w:r>
      <w:r w:rsidR="0048356E" w:rsidRPr="00B339A5">
        <w:rPr>
          <w:rFonts w:ascii="仿宋" w:eastAsia="仿宋" w:hAnsi="仿宋" w:hint="eastAsia"/>
          <w:sz w:val="32"/>
          <w:szCs w:val="32"/>
        </w:rPr>
        <w:t>资料必须工整、规范、统一、清晰，采用</w:t>
      </w:r>
      <w:r w:rsidR="0048356E" w:rsidRPr="00B339A5">
        <w:rPr>
          <w:rFonts w:ascii="仿宋" w:eastAsia="仿宋" w:hAnsi="仿宋"/>
          <w:sz w:val="32"/>
          <w:szCs w:val="32"/>
        </w:rPr>
        <w:t>A4幅面纸</w:t>
      </w:r>
      <w:r w:rsidR="0048356E" w:rsidRPr="00B339A5">
        <w:rPr>
          <w:rFonts w:ascii="仿宋" w:eastAsia="仿宋" w:hAnsi="仿宋" w:hint="eastAsia"/>
          <w:sz w:val="32"/>
          <w:szCs w:val="32"/>
        </w:rPr>
        <w:t>胶装成册，</w:t>
      </w:r>
      <w:r w:rsidR="003C3F9C">
        <w:rPr>
          <w:rFonts w:ascii="仿宋" w:eastAsia="仿宋" w:hAnsi="仿宋" w:hint="eastAsia"/>
          <w:sz w:val="32"/>
          <w:szCs w:val="32"/>
        </w:rPr>
        <w:t>有目录与页码以便查询，</w:t>
      </w:r>
      <w:r w:rsidR="0048356E" w:rsidRPr="00B339A5">
        <w:rPr>
          <w:rFonts w:ascii="仿宋" w:eastAsia="仿宋" w:hAnsi="仿宋" w:hint="eastAsia"/>
          <w:sz w:val="32"/>
          <w:szCs w:val="32"/>
        </w:rPr>
        <w:t>页面不可抽取，不得有活动页。</w:t>
      </w:r>
    </w:p>
    <w:p w14:paraId="6A795A40" w14:textId="63F98E83" w:rsidR="0048356E" w:rsidRPr="00B339A5" w:rsidRDefault="00A64E3E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3.</w:t>
      </w:r>
      <w:r w:rsidR="00A717F2">
        <w:rPr>
          <w:rFonts w:ascii="仿宋" w:eastAsia="仿宋" w:hAnsi="仿宋" w:hint="eastAsia"/>
          <w:sz w:val="32"/>
          <w:szCs w:val="32"/>
        </w:rPr>
        <w:t>公开比选</w:t>
      </w:r>
      <w:r w:rsidR="0048356E" w:rsidRPr="00B339A5">
        <w:rPr>
          <w:rFonts w:ascii="仿宋" w:eastAsia="仿宋" w:hAnsi="仿宋" w:hint="eastAsia"/>
          <w:sz w:val="32"/>
          <w:szCs w:val="32"/>
        </w:rPr>
        <w:t>资料必须打印或用黑色、蓝黑色墨水填写。</w:t>
      </w:r>
    </w:p>
    <w:p w14:paraId="4C8838F8" w14:textId="4F24750D" w:rsidR="0048356E" w:rsidRPr="00B339A5" w:rsidRDefault="00A64E3E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48356E" w:rsidRPr="00B339A5">
        <w:rPr>
          <w:rFonts w:ascii="仿宋" w:eastAsia="仿宋" w:hAnsi="仿宋" w:hint="eastAsia"/>
          <w:sz w:val="32"/>
          <w:szCs w:val="32"/>
        </w:rPr>
        <w:t>法人代表授权书必须由法人</w:t>
      </w:r>
      <w:r w:rsidR="0048356E">
        <w:rPr>
          <w:rFonts w:ascii="仿宋" w:eastAsia="仿宋" w:hAnsi="仿宋" w:hint="eastAsia"/>
          <w:sz w:val="32"/>
          <w:szCs w:val="32"/>
        </w:rPr>
        <w:t>与被授权人</w:t>
      </w:r>
      <w:r w:rsidR="0048356E" w:rsidRPr="00B339A5">
        <w:rPr>
          <w:rFonts w:ascii="仿宋" w:eastAsia="仿宋" w:hAnsi="仿宋" w:hint="eastAsia"/>
          <w:sz w:val="32"/>
          <w:szCs w:val="32"/>
        </w:rPr>
        <w:t>签字或盖签名章。</w:t>
      </w:r>
    </w:p>
    <w:p w14:paraId="20FE5544" w14:textId="7A791205" w:rsidR="0048356E" w:rsidRPr="00B339A5" w:rsidRDefault="00A64E3E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="00A717F2">
        <w:rPr>
          <w:rFonts w:ascii="仿宋" w:eastAsia="仿宋" w:hAnsi="仿宋" w:hint="eastAsia"/>
          <w:sz w:val="32"/>
          <w:szCs w:val="32"/>
        </w:rPr>
        <w:t>公开比选</w:t>
      </w:r>
      <w:r w:rsidR="0048356E" w:rsidRPr="00B339A5">
        <w:rPr>
          <w:rFonts w:ascii="仿宋" w:eastAsia="仿宋" w:hAnsi="仿宋" w:hint="eastAsia"/>
          <w:sz w:val="32"/>
          <w:szCs w:val="32"/>
        </w:rPr>
        <w:t>资料应当加盖骑缝章，不得随意涂改和增删。如有修改错漏之处，必须由法定代表人或授权代表签字、盖章。</w:t>
      </w:r>
    </w:p>
    <w:p w14:paraId="7DDE1022" w14:textId="30DB526F" w:rsidR="00A64E3E" w:rsidRDefault="00091E05" w:rsidP="00A64E3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="00A717F2">
        <w:rPr>
          <w:rFonts w:ascii="仿宋" w:eastAsia="仿宋" w:hAnsi="仿宋" w:hint="eastAsia"/>
          <w:sz w:val="32"/>
          <w:szCs w:val="32"/>
        </w:rPr>
        <w:t>公开比选</w:t>
      </w:r>
      <w:r w:rsidR="0048356E" w:rsidRPr="00B339A5">
        <w:rPr>
          <w:rFonts w:ascii="仿宋" w:eastAsia="仿宋" w:hAnsi="仿宋" w:hint="eastAsia"/>
          <w:sz w:val="32"/>
          <w:szCs w:val="32"/>
        </w:rPr>
        <w:t>资料需提供一正四副共计五份</w:t>
      </w:r>
      <w:r w:rsidR="00A717F2">
        <w:rPr>
          <w:rFonts w:ascii="仿宋" w:eastAsia="仿宋" w:hAnsi="仿宋" w:hint="eastAsia"/>
          <w:sz w:val="32"/>
          <w:szCs w:val="32"/>
        </w:rPr>
        <w:t>公开比选</w:t>
      </w:r>
      <w:r w:rsidR="0048356E" w:rsidRPr="00B339A5">
        <w:rPr>
          <w:rFonts w:ascii="仿宋" w:eastAsia="仿宋" w:hAnsi="仿宋" w:hint="eastAsia"/>
          <w:sz w:val="32"/>
          <w:szCs w:val="32"/>
        </w:rPr>
        <w:t>，密封提供（含电子</w:t>
      </w:r>
      <w:r w:rsidR="00A717F2">
        <w:rPr>
          <w:rFonts w:ascii="仿宋" w:eastAsia="仿宋" w:hAnsi="仿宋" w:hint="eastAsia"/>
          <w:sz w:val="32"/>
          <w:szCs w:val="32"/>
        </w:rPr>
        <w:t>公开比选</w:t>
      </w:r>
      <w:r w:rsidR="0048356E" w:rsidRPr="00B339A5">
        <w:rPr>
          <w:rFonts w:ascii="仿宋" w:eastAsia="仿宋" w:hAnsi="仿宋" w:hint="eastAsia"/>
          <w:sz w:val="32"/>
          <w:szCs w:val="32"/>
        </w:rPr>
        <w:t>资料）。</w:t>
      </w:r>
    </w:p>
    <w:p w14:paraId="2EA1A443" w14:textId="7CFCCEB4" w:rsidR="00A64E3E" w:rsidRPr="00357C50" w:rsidRDefault="00A64E3E" w:rsidP="00A64E3E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357C50">
        <w:rPr>
          <w:rFonts w:ascii="楷体" w:eastAsia="楷体" w:hAnsi="楷体" w:hint="eastAsia"/>
          <w:sz w:val="32"/>
          <w:szCs w:val="32"/>
        </w:rPr>
        <w:t>八、开标：</w:t>
      </w:r>
    </w:p>
    <w:p w14:paraId="134DE6F3" w14:textId="2D31DA25" w:rsidR="00A64E3E" w:rsidRPr="00A64E3E" w:rsidRDefault="00A64E3E" w:rsidP="00A64E3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开标时间、地点：</w:t>
      </w:r>
      <w:r w:rsidR="005236BA">
        <w:rPr>
          <w:rFonts w:ascii="仿宋" w:eastAsia="仿宋" w:hAnsi="仿宋" w:hint="eastAsia"/>
          <w:sz w:val="32"/>
          <w:szCs w:val="32"/>
        </w:rPr>
        <w:t>2025年1月15日下</w:t>
      </w:r>
      <w:r>
        <w:rPr>
          <w:rFonts w:ascii="仿宋" w:eastAsia="仿宋" w:hAnsi="仿宋" w:hint="eastAsia"/>
          <w:sz w:val="32"/>
          <w:szCs w:val="32"/>
        </w:rPr>
        <w:t>午</w:t>
      </w:r>
      <w:r w:rsidR="005236BA">
        <w:rPr>
          <w:rFonts w:ascii="仿宋" w:eastAsia="仿宋" w:hAnsi="仿宋" w:hint="eastAsia"/>
          <w:sz w:val="32"/>
          <w:szCs w:val="32"/>
        </w:rPr>
        <w:t>2</w:t>
      </w:r>
      <w:r w:rsidR="00F57CA0">
        <w:rPr>
          <w:rFonts w:ascii="仿宋" w:eastAsia="仿宋" w:hAnsi="仿宋" w:hint="eastAsia"/>
          <w:sz w:val="32"/>
          <w:szCs w:val="32"/>
        </w:rPr>
        <w:t xml:space="preserve">：00 </w:t>
      </w:r>
      <w:r w:rsidR="00FB3E14">
        <w:rPr>
          <w:rFonts w:ascii="仿宋" w:eastAsia="仿宋" w:hAnsi="仿宋" w:hint="eastAsia"/>
          <w:sz w:val="32"/>
          <w:szCs w:val="32"/>
        </w:rPr>
        <w:t>(如其他项目未完，开标时间顺延)</w:t>
      </w:r>
      <w:r>
        <w:rPr>
          <w:rFonts w:ascii="仿宋" w:eastAsia="仿宋" w:hAnsi="仿宋" w:hint="eastAsia"/>
          <w:sz w:val="32"/>
          <w:szCs w:val="32"/>
        </w:rPr>
        <w:t>，</w:t>
      </w:r>
      <w:r w:rsidR="00E43FAA">
        <w:rPr>
          <w:rFonts w:ascii="仿宋" w:eastAsia="仿宋" w:hAnsi="仿宋" w:hint="eastAsia"/>
          <w:sz w:val="32"/>
          <w:szCs w:val="32"/>
        </w:rPr>
        <w:t>医院住院楼-1楼医学装备部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73405E41" w14:textId="3435E264" w:rsidR="0048356E" w:rsidRPr="00357C50" w:rsidRDefault="00A64E3E" w:rsidP="0048356E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357C50">
        <w:rPr>
          <w:rFonts w:ascii="楷体" w:eastAsia="楷体" w:hAnsi="楷体" w:hint="eastAsia"/>
          <w:sz w:val="32"/>
          <w:szCs w:val="32"/>
        </w:rPr>
        <w:t>九</w:t>
      </w:r>
      <w:r w:rsidR="0048356E" w:rsidRPr="00357C50">
        <w:rPr>
          <w:rFonts w:ascii="楷体" w:eastAsia="楷体" w:hAnsi="楷体" w:hint="eastAsia"/>
          <w:sz w:val="32"/>
          <w:szCs w:val="32"/>
        </w:rPr>
        <w:t>、报价：</w:t>
      </w:r>
    </w:p>
    <w:p w14:paraId="076CDD3A" w14:textId="294482B1" w:rsidR="0048356E" w:rsidRPr="00B339A5" w:rsidRDefault="00395551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48356E" w:rsidRPr="00B339A5">
        <w:rPr>
          <w:rFonts w:ascii="仿宋" w:eastAsia="仿宋" w:hAnsi="仿宋" w:hint="eastAsia"/>
          <w:sz w:val="32"/>
          <w:szCs w:val="32"/>
        </w:rPr>
        <w:t>所有报价均以人民币为货币单位。</w:t>
      </w:r>
    </w:p>
    <w:p w14:paraId="766FA60D" w14:textId="4B92638F" w:rsidR="0048356E" w:rsidRDefault="00395551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48356E" w:rsidRPr="00B339A5">
        <w:rPr>
          <w:rFonts w:ascii="仿宋" w:eastAsia="仿宋" w:hAnsi="仿宋" w:hint="eastAsia"/>
          <w:sz w:val="32"/>
          <w:szCs w:val="32"/>
        </w:rPr>
        <w:t>所有单价和总价须按照报价表格式要求填报。设备报价应包</w:t>
      </w:r>
      <w:r w:rsidR="0048356E" w:rsidRPr="00B339A5">
        <w:rPr>
          <w:rFonts w:ascii="仿宋" w:eastAsia="仿宋" w:hAnsi="仿宋"/>
          <w:sz w:val="32"/>
          <w:szCs w:val="32"/>
        </w:rPr>
        <w:t>括货款、包装、运输、报关、安装</w:t>
      </w:r>
      <w:r w:rsidR="0048356E">
        <w:rPr>
          <w:rFonts w:ascii="仿宋" w:eastAsia="仿宋" w:hAnsi="仿宋" w:hint="eastAsia"/>
          <w:sz w:val="32"/>
          <w:szCs w:val="32"/>
        </w:rPr>
        <w:t>、接口费</w:t>
      </w:r>
      <w:r w:rsidR="0048356E" w:rsidRPr="00B339A5">
        <w:rPr>
          <w:rFonts w:ascii="仿宋" w:eastAsia="仿宋" w:hAnsi="仿宋"/>
          <w:sz w:val="32"/>
          <w:szCs w:val="32"/>
        </w:rPr>
        <w:t>、标准附件、备品备件、专用工具、调试</w:t>
      </w:r>
      <w:r w:rsidR="0048356E">
        <w:rPr>
          <w:rFonts w:ascii="仿宋" w:eastAsia="仿宋" w:hAnsi="仿宋" w:hint="eastAsia"/>
          <w:sz w:val="32"/>
          <w:szCs w:val="32"/>
        </w:rPr>
        <w:t>、验收</w:t>
      </w:r>
      <w:r w:rsidR="0048356E" w:rsidRPr="00B339A5">
        <w:rPr>
          <w:rFonts w:ascii="仿宋" w:eastAsia="仿宋" w:hAnsi="仿宋"/>
          <w:sz w:val="32"/>
          <w:szCs w:val="32"/>
        </w:rPr>
        <w:t>、培训、保修等费用和税金，及满足配套使用环境等改造费用等所有价格，因</w:t>
      </w:r>
      <w:r w:rsidR="00A717F2">
        <w:rPr>
          <w:rFonts w:ascii="仿宋" w:eastAsia="仿宋" w:hAnsi="仿宋"/>
          <w:sz w:val="32"/>
          <w:szCs w:val="32"/>
        </w:rPr>
        <w:t>公开比选</w:t>
      </w:r>
      <w:r w:rsidR="0048356E" w:rsidRPr="00B339A5">
        <w:rPr>
          <w:rFonts w:ascii="仿宋" w:eastAsia="仿宋" w:hAnsi="仿宋"/>
          <w:sz w:val="32"/>
          <w:szCs w:val="32"/>
        </w:rPr>
        <w:t>人自身原因造成漏报或少报项的，由其自行承担责任，采购人不再补偿。</w:t>
      </w:r>
    </w:p>
    <w:p w14:paraId="34423277" w14:textId="08F898D0" w:rsidR="0048356E" w:rsidRPr="00B339A5" w:rsidRDefault="00395551" w:rsidP="0048356E">
      <w:pPr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A717F2">
        <w:rPr>
          <w:rFonts w:ascii="仿宋" w:eastAsia="仿宋" w:hAnsi="仿宋" w:hint="eastAsia"/>
          <w:sz w:val="32"/>
          <w:szCs w:val="32"/>
        </w:rPr>
        <w:t>参与人</w:t>
      </w:r>
      <w:r w:rsidR="0048356E" w:rsidRPr="00667744">
        <w:rPr>
          <w:rFonts w:ascii="仿宋" w:eastAsia="仿宋" w:hAnsi="仿宋" w:hint="eastAsia"/>
          <w:sz w:val="32"/>
          <w:szCs w:val="32"/>
        </w:rPr>
        <w:t>还需单独报出设备配套耗材和配件价格，该费用不包含在本次投标总价中（格式自拟）</w:t>
      </w:r>
      <w:r w:rsidR="0048356E">
        <w:rPr>
          <w:rFonts w:ascii="仿宋" w:eastAsia="仿宋" w:hAnsi="仿宋" w:hint="eastAsia"/>
          <w:sz w:val="32"/>
          <w:szCs w:val="32"/>
        </w:rPr>
        <w:t>。配件分为配件与易耗品，配件应在质保期内免费更换，未明确声明为易耗品的配件按配件执行；未明确声明质保期的配件，质保期按设备质保期执行。</w:t>
      </w:r>
    </w:p>
    <w:p w14:paraId="6A96CEE1" w14:textId="79E13C65" w:rsidR="0048356E" w:rsidRPr="00B339A5" w:rsidRDefault="00395551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48356E" w:rsidRPr="00B339A5">
        <w:rPr>
          <w:rFonts w:ascii="仿宋" w:eastAsia="仿宋" w:hAnsi="仿宋" w:hint="eastAsia"/>
          <w:sz w:val="32"/>
          <w:szCs w:val="32"/>
        </w:rPr>
        <w:t>报价表价格信息大写金额与小写金额若存在不一致情况需以</w:t>
      </w:r>
      <w:r w:rsidR="0048356E" w:rsidRPr="00B339A5">
        <w:rPr>
          <w:rFonts w:ascii="仿宋" w:eastAsia="仿宋" w:hAnsi="仿宋"/>
          <w:sz w:val="32"/>
          <w:szCs w:val="32"/>
        </w:rPr>
        <w:t>大写金额为准，但若因大写金额为文字错误致使最终价格无法判断除外；总价金额与按单价汇总金额不一致的，以各项单价金额计算结果为准，但若因单价金额出现计算错误、明显人为失误除外；单价金额小数点有明显错位的，以总价为准并修改单价。</w:t>
      </w:r>
      <w:r w:rsidR="00A717F2">
        <w:rPr>
          <w:rFonts w:ascii="仿宋" w:eastAsia="仿宋" w:hAnsi="仿宋" w:hint="eastAsia"/>
          <w:sz w:val="32"/>
          <w:szCs w:val="32"/>
        </w:rPr>
        <w:t>参与人</w:t>
      </w:r>
      <w:r w:rsidR="0048356E" w:rsidRPr="00B339A5">
        <w:rPr>
          <w:rFonts w:ascii="仿宋" w:eastAsia="仿宋" w:hAnsi="仿宋"/>
          <w:sz w:val="32"/>
          <w:szCs w:val="32"/>
        </w:rPr>
        <w:t>不接受以上修正的视为无效</w:t>
      </w:r>
      <w:r w:rsidR="00A717F2">
        <w:rPr>
          <w:rFonts w:ascii="仿宋" w:eastAsia="仿宋" w:hAnsi="仿宋"/>
          <w:sz w:val="32"/>
          <w:szCs w:val="32"/>
        </w:rPr>
        <w:t>公开比选</w:t>
      </w:r>
      <w:r w:rsidR="0048356E">
        <w:rPr>
          <w:rFonts w:ascii="仿宋" w:eastAsia="仿宋" w:hAnsi="仿宋" w:hint="eastAsia"/>
          <w:sz w:val="32"/>
          <w:szCs w:val="32"/>
        </w:rPr>
        <w:t>文件</w:t>
      </w:r>
      <w:r w:rsidR="0048356E" w:rsidRPr="00B339A5">
        <w:rPr>
          <w:rFonts w:ascii="仿宋" w:eastAsia="仿宋" w:hAnsi="仿宋"/>
          <w:sz w:val="32"/>
          <w:szCs w:val="32"/>
        </w:rPr>
        <w:t>。</w:t>
      </w:r>
    </w:p>
    <w:p w14:paraId="170E49D0" w14:textId="0B0D515F" w:rsidR="0048356E" w:rsidRDefault="00A64E3E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57C50">
        <w:rPr>
          <w:rFonts w:ascii="楷体" w:eastAsia="楷体" w:hAnsi="楷体" w:hint="eastAsia"/>
          <w:sz w:val="32"/>
          <w:szCs w:val="32"/>
        </w:rPr>
        <w:t>十</w:t>
      </w:r>
      <w:r w:rsidR="0048356E" w:rsidRPr="00357C50">
        <w:rPr>
          <w:rFonts w:ascii="楷体" w:eastAsia="楷体" w:hAnsi="楷体" w:hint="eastAsia"/>
          <w:sz w:val="32"/>
          <w:szCs w:val="32"/>
        </w:rPr>
        <w:t>、定标方式：</w:t>
      </w:r>
      <w:r w:rsidR="0048356E" w:rsidRPr="00B339A5">
        <w:rPr>
          <w:rFonts w:ascii="仿宋" w:eastAsia="仿宋" w:hAnsi="仿宋" w:hint="eastAsia"/>
          <w:sz w:val="32"/>
          <w:szCs w:val="32"/>
        </w:rPr>
        <w:t>综合评</w:t>
      </w:r>
      <w:r w:rsidR="00A717F2">
        <w:rPr>
          <w:rFonts w:ascii="仿宋" w:eastAsia="仿宋" w:hAnsi="仿宋" w:hint="eastAsia"/>
          <w:sz w:val="32"/>
          <w:szCs w:val="32"/>
        </w:rPr>
        <w:t>分</w:t>
      </w:r>
      <w:r w:rsidR="0048356E" w:rsidRPr="00B339A5">
        <w:rPr>
          <w:rFonts w:ascii="仿宋" w:eastAsia="仿宋" w:hAnsi="仿宋" w:hint="eastAsia"/>
          <w:sz w:val="32"/>
          <w:szCs w:val="32"/>
        </w:rPr>
        <w:t>法。</w:t>
      </w:r>
    </w:p>
    <w:p w14:paraId="1EA1325A" w14:textId="77777777" w:rsidR="00A64E3E" w:rsidRDefault="00A64E3E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194A3C53" w14:textId="77777777" w:rsidR="00947730" w:rsidRPr="00357C50" w:rsidRDefault="00A64E3E" w:rsidP="00A64E3E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357C50">
        <w:rPr>
          <w:rFonts w:ascii="楷体" w:eastAsia="楷体" w:hAnsi="楷体" w:hint="eastAsia"/>
          <w:sz w:val="32"/>
          <w:szCs w:val="32"/>
        </w:rPr>
        <w:t>十</w:t>
      </w:r>
      <w:r w:rsidR="00395551" w:rsidRPr="00357C50">
        <w:rPr>
          <w:rFonts w:ascii="楷体" w:eastAsia="楷体" w:hAnsi="楷体" w:hint="eastAsia"/>
          <w:sz w:val="32"/>
          <w:szCs w:val="32"/>
        </w:rPr>
        <w:t>一</w:t>
      </w:r>
      <w:r w:rsidRPr="00357C50">
        <w:rPr>
          <w:rFonts w:ascii="楷体" w:eastAsia="楷体" w:hAnsi="楷体" w:hint="eastAsia"/>
          <w:sz w:val="32"/>
          <w:szCs w:val="32"/>
        </w:rPr>
        <w:t>、交货及安装地点：</w:t>
      </w:r>
    </w:p>
    <w:p w14:paraId="291573A6" w14:textId="4A3E2DDA" w:rsidR="00A64E3E" w:rsidRPr="00B339A5" w:rsidRDefault="0046007D" w:rsidP="00A64E3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重庆医科大学附属第三医院（方大医院</w:t>
      </w:r>
      <w:r w:rsidR="00A64E3E" w:rsidRPr="00B339A5">
        <w:rPr>
          <w:rFonts w:ascii="仿宋" w:eastAsia="仿宋" w:hAnsi="仿宋" w:hint="eastAsia"/>
          <w:sz w:val="32"/>
          <w:szCs w:val="32"/>
        </w:rPr>
        <w:t>）内采购人指定位置。</w:t>
      </w:r>
    </w:p>
    <w:p w14:paraId="7B491453" w14:textId="791D3526" w:rsidR="00395551" w:rsidRDefault="00A64E3E" w:rsidP="00A64E3E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395551">
        <w:rPr>
          <w:rFonts w:ascii="楷体" w:eastAsia="楷体" w:hAnsi="楷体" w:hint="eastAsia"/>
          <w:sz w:val="32"/>
          <w:szCs w:val="32"/>
        </w:rPr>
        <w:t>十</w:t>
      </w:r>
      <w:r w:rsidR="00395551" w:rsidRPr="00395551">
        <w:rPr>
          <w:rFonts w:ascii="楷体" w:eastAsia="楷体" w:hAnsi="楷体" w:hint="eastAsia"/>
          <w:sz w:val="32"/>
          <w:szCs w:val="32"/>
        </w:rPr>
        <w:t>二</w:t>
      </w:r>
      <w:r w:rsidRPr="00395551">
        <w:rPr>
          <w:rFonts w:ascii="楷体" w:eastAsia="楷体" w:hAnsi="楷体" w:hint="eastAsia"/>
          <w:sz w:val="32"/>
          <w:szCs w:val="32"/>
        </w:rPr>
        <w:t>、设备供货：</w:t>
      </w:r>
    </w:p>
    <w:p w14:paraId="37026FB0" w14:textId="618C1009" w:rsidR="00A64E3E" w:rsidRDefault="00A64E3E" w:rsidP="00A64E3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95551">
        <w:rPr>
          <w:rFonts w:ascii="仿宋" w:eastAsia="仿宋" w:hAnsi="仿宋" w:hint="eastAsia"/>
          <w:sz w:val="32"/>
          <w:szCs w:val="32"/>
        </w:rPr>
        <w:t>在收到采购人订货单后，必须在</w:t>
      </w:r>
      <w:r w:rsidR="00EA5CD0">
        <w:rPr>
          <w:rFonts w:ascii="仿宋" w:eastAsia="仿宋" w:hAnsi="仿宋" w:hint="eastAsia"/>
          <w:sz w:val="32"/>
          <w:szCs w:val="32"/>
        </w:rPr>
        <w:t>30日</w:t>
      </w:r>
      <w:r w:rsidRPr="00B339A5">
        <w:rPr>
          <w:rFonts w:ascii="仿宋" w:eastAsia="仿宋" w:hAnsi="仿宋"/>
          <w:sz w:val="32"/>
          <w:szCs w:val="32"/>
        </w:rPr>
        <w:t>内送货至现场并按采购人要求的安装顺序陆续安装完成，安装顺序在签订合同时提供、其它情况则根据采购人的需求及时安装。</w:t>
      </w:r>
    </w:p>
    <w:p w14:paraId="6B0B5D32" w14:textId="2AFBE72A" w:rsidR="006F4DD8" w:rsidRPr="00B339A5" w:rsidRDefault="006F4DD8" w:rsidP="00A64E3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中选人应交付出厂日期不超过3个月的产品，如有特殊情况无法达到，应在参与比选时书面提出</w:t>
      </w:r>
      <w:r w:rsidR="0044618B">
        <w:rPr>
          <w:rFonts w:ascii="仿宋" w:eastAsia="仿宋" w:hAnsi="仿宋" w:hint="eastAsia"/>
          <w:sz w:val="32"/>
          <w:szCs w:val="32"/>
        </w:rPr>
        <w:t>，并提出补偿方案</w:t>
      </w:r>
      <w:r>
        <w:rPr>
          <w:rFonts w:ascii="仿宋" w:eastAsia="仿宋" w:hAnsi="仿宋" w:hint="eastAsia"/>
          <w:sz w:val="32"/>
          <w:szCs w:val="32"/>
        </w:rPr>
        <w:t>。否则采购人有权拒绝接收。</w:t>
      </w:r>
    </w:p>
    <w:p w14:paraId="7383783E" w14:textId="3FB158C5" w:rsidR="00A64E3E" w:rsidRPr="00395551" w:rsidRDefault="00A64E3E" w:rsidP="00A64E3E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395551">
        <w:rPr>
          <w:rFonts w:ascii="楷体" w:eastAsia="楷体" w:hAnsi="楷体" w:hint="eastAsia"/>
          <w:sz w:val="32"/>
          <w:szCs w:val="32"/>
        </w:rPr>
        <w:t>十</w:t>
      </w:r>
      <w:r w:rsidR="00395551" w:rsidRPr="00395551">
        <w:rPr>
          <w:rFonts w:ascii="楷体" w:eastAsia="楷体" w:hAnsi="楷体" w:hint="eastAsia"/>
          <w:sz w:val="32"/>
          <w:szCs w:val="32"/>
        </w:rPr>
        <w:t>三</w:t>
      </w:r>
      <w:r w:rsidRPr="00395551">
        <w:rPr>
          <w:rFonts w:ascii="楷体" w:eastAsia="楷体" w:hAnsi="楷体" w:hint="eastAsia"/>
          <w:sz w:val="32"/>
          <w:szCs w:val="32"/>
        </w:rPr>
        <w:t>、验收：</w:t>
      </w:r>
    </w:p>
    <w:p w14:paraId="0B28AA15" w14:textId="44783453" w:rsidR="00A64E3E" w:rsidRDefault="00A64E3E" w:rsidP="00824C8F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产品到货后进行到货验收，设备安装培训完成并能正常运行2周后安排性能验收</w:t>
      </w:r>
      <w:r w:rsidRPr="00B339A5">
        <w:rPr>
          <w:rFonts w:ascii="仿宋" w:eastAsia="仿宋" w:hAnsi="仿宋" w:hint="eastAsia"/>
          <w:sz w:val="32"/>
          <w:szCs w:val="32"/>
        </w:rPr>
        <w:t>。</w:t>
      </w:r>
    </w:p>
    <w:p w14:paraId="32119BEE" w14:textId="25EC8756" w:rsidR="00A64E3E" w:rsidRPr="00395551" w:rsidRDefault="00A64E3E" w:rsidP="00A64E3E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395551">
        <w:rPr>
          <w:rFonts w:ascii="楷体" w:eastAsia="楷体" w:hAnsi="楷体" w:hint="eastAsia"/>
          <w:sz w:val="32"/>
          <w:szCs w:val="32"/>
        </w:rPr>
        <w:t>十</w:t>
      </w:r>
      <w:r w:rsidR="00395551" w:rsidRPr="00395551">
        <w:rPr>
          <w:rFonts w:ascii="楷体" w:eastAsia="楷体" w:hAnsi="楷体" w:hint="eastAsia"/>
          <w:sz w:val="32"/>
          <w:szCs w:val="32"/>
        </w:rPr>
        <w:t>四</w:t>
      </w:r>
      <w:r w:rsidRPr="00395551">
        <w:rPr>
          <w:rFonts w:ascii="楷体" w:eastAsia="楷体" w:hAnsi="楷体" w:hint="eastAsia"/>
          <w:sz w:val="32"/>
          <w:szCs w:val="32"/>
        </w:rPr>
        <w:t>、质保要求及售后服务：</w:t>
      </w:r>
    </w:p>
    <w:p w14:paraId="6897CB0E" w14:textId="7F52107B" w:rsidR="00A64E3E" w:rsidRPr="00B339A5" w:rsidRDefault="00A64E3E" w:rsidP="00A64E3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395551">
        <w:rPr>
          <w:rFonts w:ascii="仿宋" w:eastAsia="仿宋" w:hAnsi="仿宋" w:hint="eastAsia"/>
          <w:sz w:val="32"/>
          <w:szCs w:val="32"/>
        </w:rPr>
        <w:t>.</w:t>
      </w:r>
      <w:r w:rsidRPr="00B339A5">
        <w:rPr>
          <w:rFonts w:ascii="仿宋" w:eastAsia="仿宋" w:hAnsi="仿宋" w:hint="eastAsia"/>
          <w:sz w:val="32"/>
          <w:szCs w:val="32"/>
        </w:rPr>
        <w:t>质保</w:t>
      </w:r>
      <w:r>
        <w:rPr>
          <w:rFonts w:ascii="仿宋" w:eastAsia="仿宋" w:hAnsi="仿宋" w:hint="eastAsia"/>
          <w:sz w:val="32"/>
          <w:szCs w:val="32"/>
        </w:rPr>
        <w:t>要求</w:t>
      </w:r>
      <w:r w:rsidRPr="00B339A5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应有原厂或者原厂授权的中国总代理商出具的质保承诺函</w:t>
      </w:r>
      <w:r w:rsidR="002F7470">
        <w:rPr>
          <w:rFonts w:ascii="仿宋" w:eastAsia="仿宋" w:hAnsi="仿宋" w:hint="eastAsia"/>
          <w:sz w:val="32"/>
          <w:szCs w:val="32"/>
        </w:rPr>
        <w:t>，如不能提供应说明质保承担单位</w:t>
      </w:r>
      <w:r>
        <w:rPr>
          <w:rFonts w:ascii="仿宋" w:eastAsia="仿宋" w:hAnsi="仿宋" w:hint="eastAsia"/>
          <w:sz w:val="32"/>
          <w:szCs w:val="32"/>
        </w:rPr>
        <w:t>。质保期</w:t>
      </w:r>
      <w:r w:rsidRPr="00B339A5">
        <w:rPr>
          <w:rFonts w:ascii="仿宋" w:eastAsia="仿宋" w:hAnsi="仿宋"/>
          <w:sz w:val="32"/>
          <w:szCs w:val="32"/>
        </w:rPr>
        <w:t>从采购人</w:t>
      </w:r>
      <w:r>
        <w:rPr>
          <w:rFonts w:ascii="仿宋" w:eastAsia="仿宋" w:hAnsi="仿宋" w:hint="eastAsia"/>
          <w:sz w:val="32"/>
          <w:szCs w:val="32"/>
        </w:rPr>
        <w:t>性能</w:t>
      </w:r>
      <w:r w:rsidRPr="00B339A5">
        <w:rPr>
          <w:rFonts w:ascii="仿宋" w:eastAsia="仿宋" w:hAnsi="仿宋"/>
          <w:sz w:val="32"/>
          <w:szCs w:val="32"/>
        </w:rPr>
        <w:t>验收合格之日起计算。质保期外，提供维保服务报价。</w:t>
      </w:r>
    </w:p>
    <w:p w14:paraId="2255D0DF" w14:textId="5F4D07BC" w:rsidR="00A64E3E" w:rsidRPr="00B339A5" w:rsidRDefault="00A64E3E" w:rsidP="00A64E3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395551">
        <w:rPr>
          <w:rFonts w:ascii="仿宋" w:eastAsia="仿宋" w:hAnsi="仿宋" w:hint="eastAsia"/>
          <w:sz w:val="32"/>
          <w:szCs w:val="32"/>
        </w:rPr>
        <w:t>.</w:t>
      </w:r>
      <w:r w:rsidR="00A717F2">
        <w:rPr>
          <w:rFonts w:ascii="仿宋" w:eastAsia="仿宋" w:hAnsi="仿宋" w:hint="eastAsia"/>
          <w:sz w:val="32"/>
          <w:szCs w:val="32"/>
        </w:rPr>
        <w:t>参与人</w:t>
      </w:r>
      <w:r w:rsidRPr="00B339A5">
        <w:rPr>
          <w:rFonts w:ascii="仿宋" w:eastAsia="仿宋" w:hAnsi="仿宋" w:hint="eastAsia"/>
          <w:sz w:val="32"/>
          <w:szCs w:val="32"/>
        </w:rPr>
        <w:t>对提供的货物按照厂家出厂质保要求执行，质保期</w:t>
      </w:r>
      <w:r w:rsidRPr="00B339A5">
        <w:rPr>
          <w:rFonts w:ascii="仿宋" w:eastAsia="仿宋" w:hAnsi="仿宋"/>
          <w:sz w:val="32"/>
          <w:szCs w:val="32"/>
        </w:rPr>
        <w:t>内因产品质量而导致的缺陷，必须免费提供包换、包退服务，因此导致的损失采购人有权向</w:t>
      </w:r>
      <w:r w:rsidR="00A717F2">
        <w:rPr>
          <w:rFonts w:ascii="仿宋" w:eastAsia="仿宋" w:hAnsi="仿宋"/>
          <w:sz w:val="32"/>
          <w:szCs w:val="32"/>
        </w:rPr>
        <w:t>中选人</w:t>
      </w:r>
      <w:r w:rsidRPr="00B339A5">
        <w:rPr>
          <w:rFonts w:ascii="仿宋" w:eastAsia="仿宋" w:hAnsi="仿宋"/>
          <w:sz w:val="32"/>
          <w:szCs w:val="32"/>
        </w:rPr>
        <w:t>追偿。</w:t>
      </w:r>
    </w:p>
    <w:p w14:paraId="513ACD5B" w14:textId="485434DD" w:rsidR="00A64E3E" w:rsidRDefault="00A64E3E" w:rsidP="00A64E3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395551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其他质保条款同商务评审要求。</w:t>
      </w:r>
    </w:p>
    <w:p w14:paraId="298E46C0" w14:textId="7EA3AC8E" w:rsidR="00190D7F" w:rsidRPr="00B339A5" w:rsidRDefault="00190D7F" w:rsidP="00A64E3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4.采购人采用分期付款方式，在设备验收完成后，支付95%设备款项，留5%质量保证金，质</w:t>
      </w:r>
      <w:r w:rsidR="00671143">
        <w:rPr>
          <w:rFonts w:ascii="仿宋" w:eastAsia="仿宋" w:hAnsi="仿宋" w:hint="eastAsia"/>
          <w:sz w:val="32"/>
          <w:szCs w:val="32"/>
        </w:rPr>
        <w:t>保</w:t>
      </w:r>
      <w:r>
        <w:rPr>
          <w:rFonts w:ascii="仿宋" w:eastAsia="仿宋" w:hAnsi="仿宋" w:hint="eastAsia"/>
          <w:sz w:val="32"/>
          <w:szCs w:val="32"/>
        </w:rPr>
        <w:t>期满后一次性退还质量保证金。</w:t>
      </w:r>
    </w:p>
    <w:p w14:paraId="57E50DCC" w14:textId="453187D2" w:rsidR="00A64E3E" w:rsidRPr="002E682C" w:rsidRDefault="00A64E3E" w:rsidP="00A64E3E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十</w:t>
      </w:r>
      <w:r w:rsidR="00395551">
        <w:rPr>
          <w:rFonts w:ascii="楷体" w:eastAsia="楷体" w:hAnsi="楷体" w:hint="eastAsia"/>
          <w:sz w:val="32"/>
          <w:szCs w:val="32"/>
        </w:rPr>
        <w:t>五</w:t>
      </w:r>
      <w:r w:rsidRPr="002E682C">
        <w:rPr>
          <w:rFonts w:ascii="楷体" w:eastAsia="楷体" w:hAnsi="楷体" w:hint="eastAsia"/>
          <w:sz w:val="32"/>
          <w:szCs w:val="32"/>
        </w:rPr>
        <w:t>、专利权和保密要求：</w:t>
      </w:r>
    </w:p>
    <w:p w14:paraId="730D734B" w14:textId="77777777" w:rsidR="009C256E" w:rsidRDefault="00A717F2" w:rsidP="007021A1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参与人</w:t>
      </w:r>
      <w:r w:rsidR="00A64E3E" w:rsidRPr="00B339A5">
        <w:rPr>
          <w:rFonts w:ascii="仿宋" w:eastAsia="仿宋" w:hAnsi="仿宋" w:hint="eastAsia"/>
          <w:sz w:val="32"/>
          <w:szCs w:val="32"/>
        </w:rPr>
        <w:t>应保证采购人在使用该货物或其任</w:t>
      </w:r>
      <w:r w:rsidR="00A64E3E" w:rsidRPr="00B339A5">
        <w:rPr>
          <w:rFonts w:ascii="仿宋" w:eastAsia="仿宋" w:hAnsi="仿宋"/>
          <w:sz w:val="32"/>
          <w:szCs w:val="32"/>
        </w:rPr>
        <w:t>何一部分时，不受第三方侵权指控。同时，</w:t>
      </w:r>
      <w:r>
        <w:rPr>
          <w:rFonts w:ascii="仿宋" w:eastAsia="仿宋" w:hAnsi="仿宋" w:hint="eastAsia"/>
          <w:sz w:val="32"/>
          <w:szCs w:val="32"/>
        </w:rPr>
        <w:t>参与人</w:t>
      </w:r>
      <w:r w:rsidR="00A64E3E" w:rsidRPr="00B339A5">
        <w:rPr>
          <w:rFonts w:ascii="仿宋" w:eastAsia="仿宋" w:hAnsi="仿宋"/>
          <w:sz w:val="32"/>
          <w:szCs w:val="32"/>
        </w:rPr>
        <w:t>不得向第三方泄露采购人提供的技术文件等资料</w:t>
      </w:r>
      <w:r w:rsidR="001048B6">
        <w:rPr>
          <w:rFonts w:ascii="仿宋" w:eastAsia="仿宋" w:hAnsi="仿宋" w:hint="eastAsia"/>
          <w:sz w:val="32"/>
          <w:szCs w:val="32"/>
        </w:rPr>
        <w:t>。</w:t>
      </w:r>
      <w:r w:rsidR="007021A1">
        <w:rPr>
          <w:rFonts w:ascii="仿宋" w:eastAsia="仿宋" w:hAnsi="仿宋" w:hint="eastAsia"/>
          <w:sz w:val="32"/>
          <w:szCs w:val="32"/>
        </w:rPr>
        <w:t xml:space="preserve">  </w:t>
      </w:r>
    </w:p>
    <w:p w14:paraId="705578F0" w14:textId="1E004A1E" w:rsidR="009C256E" w:rsidRPr="002E682C" w:rsidRDefault="009C256E" w:rsidP="009C256E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十六</w:t>
      </w:r>
      <w:r w:rsidRPr="002E682C">
        <w:rPr>
          <w:rFonts w:ascii="楷体" w:eastAsia="楷体" w:hAnsi="楷体" w:hint="eastAsia"/>
          <w:sz w:val="32"/>
          <w:szCs w:val="32"/>
        </w:rPr>
        <w:t>、</w:t>
      </w:r>
      <w:r>
        <w:rPr>
          <w:rFonts w:ascii="楷体" w:eastAsia="楷体" w:hAnsi="楷体" w:hint="eastAsia"/>
          <w:sz w:val="32"/>
          <w:szCs w:val="32"/>
        </w:rPr>
        <w:t>无效投标条款</w:t>
      </w:r>
      <w:r w:rsidRPr="002E682C">
        <w:rPr>
          <w:rFonts w:ascii="楷体" w:eastAsia="楷体" w:hAnsi="楷体" w:hint="eastAsia"/>
          <w:sz w:val="32"/>
          <w:szCs w:val="32"/>
        </w:rPr>
        <w:t>：</w:t>
      </w:r>
    </w:p>
    <w:p w14:paraId="4CADE1A4" w14:textId="7C8B65B4" w:rsidR="009C256E" w:rsidRPr="009C256E" w:rsidRDefault="009C256E" w:rsidP="009C2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参与</w:t>
      </w:r>
      <w:r w:rsidRPr="009C256E">
        <w:rPr>
          <w:rFonts w:ascii="仿宋" w:eastAsia="仿宋" w:hAnsi="仿宋" w:hint="eastAsia"/>
          <w:sz w:val="32"/>
          <w:szCs w:val="32"/>
        </w:rPr>
        <w:t>人或其</w:t>
      </w:r>
      <w:r>
        <w:rPr>
          <w:rFonts w:ascii="仿宋" w:eastAsia="仿宋" w:hAnsi="仿宋" w:hint="eastAsia"/>
          <w:sz w:val="32"/>
          <w:szCs w:val="32"/>
        </w:rPr>
        <w:t>响应比选</w:t>
      </w:r>
      <w:r w:rsidRPr="009C256E">
        <w:rPr>
          <w:rFonts w:ascii="仿宋" w:eastAsia="仿宋" w:hAnsi="仿宋" w:hint="eastAsia"/>
          <w:sz w:val="32"/>
          <w:szCs w:val="32"/>
        </w:rPr>
        <w:t>文件出现下列情况之一者，</w:t>
      </w:r>
      <w:r w:rsidR="003D121D">
        <w:rPr>
          <w:rFonts w:ascii="仿宋" w:eastAsia="仿宋" w:hAnsi="仿宋" w:hint="eastAsia"/>
          <w:sz w:val="32"/>
          <w:szCs w:val="32"/>
        </w:rPr>
        <w:t>可视</w:t>
      </w:r>
      <w:r w:rsidRPr="009C256E">
        <w:rPr>
          <w:rFonts w:ascii="仿宋" w:eastAsia="仿宋" w:hAnsi="仿宋" w:hint="eastAsia"/>
          <w:sz w:val="32"/>
          <w:szCs w:val="32"/>
        </w:rPr>
        <w:t>为无效投标：</w:t>
      </w:r>
    </w:p>
    <w:p w14:paraId="45B61B95" w14:textId="34754DC1" w:rsidR="009C256E" w:rsidRPr="009C256E" w:rsidRDefault="009C256E" w:rsidP="009C2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1.响应比选</w:t>
      </w:r>
      <w:r w:rsidRPr="009C256E">
        <w:rPr>
          <w:rFonts w:ascii="仿宋" w:eastAsia="仿宋" w:hAnsi="仿宋" w:hint="eastAsia"/>
          <w:sz w:val="32"/>
          <w:szCs w:val="32"/>
        </w:rPr>
        <w:t>文件未按</w:t>
      </w:r>
      <w:r>
        <w:rPr>
          <w:rFonts w:ascii="仿宋" w:eastAsia="仿宋" w:hAnsi="仿宋" w:hint="eastAsia"/>
          <w:sz w:val="32"/>
          <w:szCs w:val="32"/>
        </w:rPr>
        <w:t>公开比选</w:t>
      </w:r>
      <w:r w:rsidRPr="009C256E">
        <w:rPr>
          <w:rFonts w:ascii="仿宋" w:eastAsia="仿宋" w:hAnsi="仿宋" w:hint="eastAsia"/>
          <w:sz w:val="32"/>
          <w:szCs w:val="32"/>
        </w:rPr>
        <w:t>文件要求签署、盖章的；</w:t>
      </w:r>
    </w:p>
    <w:p w14:paraId="764CF625" w14:textId="78082187" w:rsidR="009C256E" w:rsidRPr="009C256E" w:rsidRDefault="009C256E" w:rsidP="009C2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9C256E">
        <w:rPr>
          <w:rFonts w:ascii="仿宋" w:eastAsia="仿宋" w:hAnsi="仿宋" w:hint="eastAsia"/>
          <w:sz w:val="32"/>
          <w:szCs w:val="32"/>
        </w:rPr>
        <w:t>不具备</w:t>
      </w:r>
      <w:r>
        <w:rPr>
          <w:rFonts w:ascii="仿宋" w:eastAsia="仿宋" w:hAnsi="仿宋" w:hint="eastAsia"/>
          <w:sz w:val="32"/>
          <w:szCs w:val="32"/>
        </w:rPr>
        <w:t>公开比选文件</w:t>
      </w:r>
      <w:r w:rsidRPr="009C256E">
        <w:rPr>
          <w:rFonts w:ascii="仿宋" w:eastAsia="仿宋" w:hAnsi="仿宋" w:hint="eastAsia"/>
          <w:sz w:val="32"/>
          <w:szCs w:val="32"/>
        </w:rPr>
        <w:t>中规定的资格要求的；</w:t>
      </w:r>
    </w:p>
    <w:p w14:paraId="018BF38A" w14:textId="239334A1" w:rsidR="009C256E" w:rsidRPr="009C256E" w:rsidRDefault="009C256E" w:rsidP="009C2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3.</w:t>
      </w:r>
      <w:r w:rsidRPr="009C256E">
        <w:rPr>
          <w:rFonts w:ascii="仿宋" w:eastAsia="仿宋" w:hAnsi="仿宋" w:hint="eastAsia"/>
          <w:sz w:val="32"/>
          <w:szCs w:val="32"/>
        </w:rPr>
        <w:t>报价超过</w:t>
      </w:r>
      <w:r>
        <w:rPr>
          <w:rFonts w:ascii="仿宋" w:eastAsia="仿宋" w:hAnsi="仿宋" w:hint="eastAsia"/>
          <w:sz w:val="32"/>
          <w:szCs w:val="32"/>
        </w:rPr>
        <w:t>公开比选文件</w:t>
      </w:r>
      <w:r w:rsidRPr="009C256E">
        <w:rPr>
          <w:rFonts w:ascii="仿宋" w:eastAsia="仿宋" w:hAnsi="仿宋" w:hint="eastAsia"/>
          <w:sz w:val="32"/>
          <w:szCs w:val="32"/>
        </w:rPr>
        <w:t>中规定的预算金额或者最高限价或者单价最高限价的；</w:t>
      </w:r>
      <w:r w:rsidR="001F225C">
        <w:rPr>
          <w:rFonts w:ascii="仿宋" w:eastAsia="仿宋" w:hAnsi="仿宋" w:hint="eastAsia"/>
          <w:sz w:val="32"/>
          <w:szCs w:val="32"/>
        </w:rPr>
        <w:t>报价文件未按要求报出全部信息的；</w:t>
      </w:r>
    </w:p>
    <w:p w14:paraId="710A9F9D" w14:textId="4CB0C4A8" w:rsidR="009C256E" w:rsidRPr="009C256E" w:rsidRDefault="009C256E" w:rsidP="009C2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4.响应比选</w:t>
      </w:r>
      <w:r w:rsidRPr="009C256E">
        <w:rPr>
          <w:rFonts w:ascii="仿宋" w:eastAsia="仿宋" w:hAnsi="仿宋" w:hint="eastAsia"/>
          <w:sz w:val="32"/>
          <w:szCs w:val="32"/>
        </w:rPr>
        <w:t>文件含有采购人不能接受的附加条件的；</w:t>
      </w:r>
    </w:p>
    <w:p w14:paraId="3F9A49DD" w14:textId="43B62444" w:rsidR="009C256E" w:rsidRDefault="009C256E" w:rsidP="009C2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5.参与人相互</w:t>
      </w:r>
      <w:r w:rsidRPr="009C256E">
        <w:rPr>
          <w:rFonts w:ascii="仿宋" w:eastAsia="仿宋" w:hAnsi="仿宋" w:hint="eastAsia"/>
          <w:sz w:val="32"/>
          <w:szCs w:val="32"/>
        </w:rPr>
        <w:t>串通的；</w:t>
      </w:r>
    </w:p>
    <w:p w14:paraId="5CD15C28" w14:textId="5EE9AB7D" w:rsidR="00731655" w:rsidRDefault="00C45ACC" w:rsidP="00731655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6.资质审核文件未留联系方式且未主动联系工作人员的；</w:t>
      </w:r>
    </w:p>
    <w:p w14:paraId="3B1F2D18" w14:textId="77777777" w:rsidR="000C61C5" w:rsidRDefault="000C61C5" w:rsidP="00731655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7.未达到必须满足条款的，提供虚假资料的；</w:t>
      </w:r>
    </w:p>
    <w:p w14:paraId="7286F446" w14:textId="733C4FEB" w:rsidR="000C61C5" w:rsidRDefault="000C61C5" w:rsidP="00731655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8.隐瞒重要条款负偏离参数的，隐瞒2条及以上普通条款负偏离参数的（按比选文件条款数计算）；</w:t>
      </w:r>
    </w:p>
    <w:p w14:paraId="1D108405" w14:textId="1277F0B6" w:rsidR="009C256E" w:rsidRPr="009C256E" w:rsidRDefault="00B55BE3" w:rsidP="009C2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9C256E">
        <w:rPr>
          <w:rFonts w:ascii="仿宋" w:eastAsia="仿宋" w:hAnsi="仿宋" w:hint="eastAsia"/>
          <w:sz w:val="32"/>
          <w:szCs w:val="32"/>
        </w:rPr>
        <w:t>.</w:t>
      </w:r>
      <w:r w:rsidR="009C256E" w:rsidRPr="009C256E">
        <w:rPr>
          <w:rFonts w:ascii="仿宋" w:eastAsia="仿宋" w:hAnsi="仿宋" w:hint="eastAsia"/>
          <w:sz w:val="32"/>
          <w:szCs w:val="32"/>
        </w:rPr>
        <w:t>法律、法规和</w:t>
      </w:r>
      <w:r w:rsidR="009C256E">
        <w:rPr>
          <w:rFonts w:ascii="仿宋" w:eastAsia="仿宋" w:hAnsi="仿宋" w:hint="eastAsia"/>
          <w:sz w:val="32"/>
          <w:szCs w:val="32"/>
        </w:rPr>
        <w:t>公开比选文件</w:t>
      </w:r>
      <w:r w:rsidR="009C256E" w:rsidRPr="009C256E">
        <w:rPr>
          <w:rFonts w:ascii="仿宋" w:eastAsia="仿宋" w:hAnsi="仿宋" w:hint="eastAsia"/>
          <w:sz w:val="32"/>
          <w:szCs w:val="32"/>
        </w:rPr>
        <w:t>规定的其他无效情形。</w:t>
      </w:r>
    </w:p>
    <w:p w14:paraId="28E10E3E" w14:textId="4B28B0A4" w:rsidR="007021A1" w:rsidRDefault="007021A1" w:rsidP="007021A1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楷体" w:eastAsia="楷体" w:hAnsi="楷体" w:hint="eastAsia"/>
          <w:sz w:val="32"/>
          <w:szCs w:val="32"/>
        </w:rPr>
        <w:t xml:space="preserve">    </w:t>
      </w:r>
    </w:p>
    <w:p w14:paraId="7272DD61" w14:textId="0BE3100D" w:rsidR="00A86528" w:rsidRDefault="00D9607A" w:rsidP="007021A1">
      <w:pPr>
        <w:pageBreakBefore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>附件1：</w:t>
      </w:r>
      <w:r w:rsidR="008064F0" w:rsidRPr="007021A1">
        <w:rPr>
          <w:rFonts w:ascii="楷体" w:eastAsia="楷体" w:hAnsi="楷体" w:hint="eastAsia"/>
          <w:sz w:val="32"/>
          <w:szCs w:val="32"/>
        </w:rPr>
        <w:t>商务要求、</w:t>
      </w:r>
      <w:r w:rsidR="00E80C0F" w:rsidRPr="007021A1">
        <w:rPr>
          <w:rFonts w:ascii="楷体" w:eastAsia="楷体" w:hAnsi="楷体" w:hint="eastAsia"/>
          <w:sz w:val="32"/>
          <w:szCs w:val="32"/>
        </w:rPr>
        <w:t>技术参数及质量要求：</w:t>
      </w:r>
    </w:p>
    <w:p w14:paraId="0D0618D3" w14:textId="60FFD161" w:rsidR="00731655" w:rsidRDefault="00C5066B" w:rsidP="00F73D37">
      <w:pPr>
        <w:spacing w:line="560" w:lineRule="exact"/>
        <w:jc w:val="left"/>
        <w:rPr>
          <w:rFonts w:ascii="仿宋" w:eastAsia="仿宋" w:hAnsi="仿宋"/>
          <w:sz w:val="22"/>
        </w:rPr>
      </w:pPr>
      <w:r w:rsidRPr="00EC1FBF">
        <w:rPr>
          <w:rFonts w:ascii="仿宋" w:eastAsia="仿宋" w:hAnsi="仿宋" w:cs="仿宋" w:hint="eastAsia"/>
          <w:noProof/>
          <w:snapToGrid w:val="0"/>
          <w:color w:val="000000"/>
          <w:spacing w:val="-1"/>
          <w:kern w:val="0"/>
          <w:sz w:val="2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★为必须满足条款</w:t>
      </w:r>
      <w:r w:rsidR="00D62F6A" w:rsidRPr="00EC1FBF">
        <w:rPr>
          <w:rFonts w:ascii="仿宋" w:eastAsia="仿宋" w:hAnsi="仿宋" w:hint="eastAsia"/>
          <w:sz w:val="28"/>
          <w:szCs w:val="28"/>
        </w:rPr>
        <w:t>，</w:t>
      </w:r>
      <w:r w:rsidR="00D62F6A" w:rsidRPr="00EC1FBF">
        <w:rPr>
          <w:rFonts w:ascii="仿宋" w:eastAsia="仿宋" w:hAnsi="仿宋" w:hint="eastAsia"/>
          <w:sz w:val="22"/>
        </w:rPr>
        <w:t>▲为重要条款。</w:t>
      </w:r>
    </w:p>
    <w:p w14:paraId="245CCB2E" w14:textId="281DC7FF" w:rsidR="00731655" w:rsidRDefault="00731655" w:rsidP="00731655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产品1：</w:t>
      </w:r>
      <w:r w:rsidR="00201931" w:rsidRPr="00201931">
        <w:rPr>
          <w:rFonts w:ascii="仿宋" w:eastAsia="仿宋" w:hAnsi="仿宋" w:hint="eastAsia"/>
          <w:sz w:val="32"/>
          <w:szCs w:val="32"/>
        </w:rPr>
        <w:t>麻醉深度监测仪</w:t>
      </w:r>
    </w:p>
    <w:tbl>
      <w:tblPr>
        <w:tblStyle w:val="TableNormal"/>
        <w:tblpPr w:leftFromText="180" w:rightFromText="180" w:vertAnchor="text" w:tblpXSpec="center" w:tblpY="1"/>
        <w:tblOverlap w:val="never"/>
        <w:tblW w:w="1062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8830"/>
      </w:tblGrid>
      <w:tr w:rsidR="00731655" w14:paraId="71250D78" w14:textId="77777777" w:rsidTr="00024389">
        <w:tc>
          <w:tcPr>
            <w:tcW w:w="1799" w:type="dxa"/>
            <w:vAlign w:val="center"/>
          </w:tcPr>
          <w:p w14:paraId="16EB5CBC" w14:textId="77777777" w:rsidR="00731655" w:rsidRDefault="00731655" w:rsidP="00024389">
            <w:pPr>
              <w:pStyle w:val="TableText"/>
              <w:spacing w:before="195" w:line="480" w:lineRule="exact"/>
              <w:ind w:left="544" w:right="174" w:hanging="36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产品用途及使</w:t>
            </w:r>
            <w:r>
              <w:rPr>
                <w:spacing w:val="-3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用范围</w:t>
            </w:r>
          </w:p>
        </w:tc>
        <w:tc>
          <w:tcPr>
            <w:tcW w:w="8830" w:type="dxa"/>
            <w:vAlign w:val="center"/>
          </w:tcPr>
          <w:p w14:paraId="5E51548A" w14:textId="699DA95E" w:rsidR="00731655" w:rsidRDefault="00201931" w:rsidP="00024389">
            <w:pPr>
              <w:spacing w:line="560" w:lineRule="exact"/>
              <w:ind w:firstLineChars="200" w:firstLine="400"/>
              <w:jc w:val="left"/>
              <w:rPr>
                <w:sz w:val="24"/>
                <w:szCs w:val="24"/>
                <w:lang w:eastAsia="zh-CN"/>
              </w:rPr>
            </w:pP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通过实时数据采集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EMG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EEG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信号来评估大脑镇静状态</w:t>
            </w:r>
          </w:p>
        </w:tc>
      </w:tr>
      <w:tr w:rsidR="00731655" w14:paraId="49780343" w14:textId="77777777" w:rsidTr="00024389">
        <w:tc>
          <w:tcPr>
            <w:tcW w:w="1799" w:type="dxa"/>
            <w:vAlign w:val="center"/>
          </w:tcPr>
          <w:p w14:paraId="35829E8B" w14:textId="77777777" w:rsidR="00731655" w:rsidRDefault="00731655" w:rsidP="00024389">
            <w:pPr>
              <w:pStyle w:val="TableText"/>
              <w:spacing w:before="36" w:line="480" w:lineRule="exact"/>
              <w:ind w:left="430"/>
              <w:rPr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安装场地</w:t>
            </w:r>
          </w:p>
        </w:tc>
        <w:tc>
          <w:tcPr>
            <w:tcW w:w="8830" w:type="dxa"/>
            <w:tcBorders>
              <w:bottom w:val="single" w:sz="4" w:space="0" w:color="auto"/>
            </w:tcBorders>
            <w:vAlign w:val="center"/>
          </w:tcPr>
          <w:p w14:paraId="6F090E57" w14:textId="2BA149C3" w:rsidR="00731655" w:rsidRDefault="00201931" w:rsidP="00024389">
            <w:pPr>
              <w:pStyle w:val="TableText"/>
              <w:spacing w:before="36" w:line="480" w:lineRule="exact"/>
              <w:ind w:left="1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手术室</w:t>
            </w:r>
          </w:p>
        </w:tc>
      </w:tr>
      <w:tr w:rsidR="00731655" w14:paraId="7DF6092B" w14:textId="77777777" w:rsidTr="00024389">
        <w:trPr>
          <w:trHeight w:val="307"/>
        </w:trPr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1C21EB4C" w14:textId="77777777" w:rsidR="00731655" w:rsidRDefault="00731655" w:rsidP="00024389">
            <w:pPr>
              <w:pStyle w:val="TableText"/>
              <w:spacing w:before="36" w:line="480" w:lineRule="exact"/>
              <w:jc w:val="center"/>
              <w:rPr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80CC" w14:textId="77777777" w:rsidR="00731655" w:rsidRDefault="00731655" w:rsidP="00024389">
            <w:pPr>
              <w:spacing w:before="154" w:line="480" w:lineRule="exact"/>
              <w:jc w:val="center"/>
              <w:rPr>
                <w:rFonts w:ascii="仿宋" w:eastAsia="仿宋" w:hAnsi="仿宋" w:cs="黑体"/>
                <w:spacing w:val="-1"/>
                <w:sz w:val="24"/>
                <w:szCs w:val="24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黑体" w:hint="eastAsia"/>
                <w:spacing w:val="-1"/>
                <w:sz w:val="22"/>
                <w:szCs w:val="22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商务评审要求</w:t>
            </w:r>
          </w:p>
        </w:tc>
      </w:tr>
      <w:tr w:rsidR="00731655" w14:paraId="4FDBDE6D" w14:textId="77777777" w:rsidTr="00024389">
        <w:tc>
          <w:tcPr>
            <w:tcW w:w="1799" w:type="dxa"/>
            <w:vAlign w:val="center"/>
          </w:tcPr>
          <w:p w14:paraId="62CAA883" w14:textId="77777777" w:rsidR="00731655" w:rsidRDefault="00731655" w:rsidP="00024389">
            <w:pPr>
              <w:pStyle w:val="TableText"/>
              <w:spacing w:before="36" w:line="480" w:lineRule="exact"/>
              <w:jc w:val="center"/>
              <w:rPr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8830" w:type="dxa"/>
            <w:tcBorders>
              <w:top w:val="single" w:sz="4" w:space="0" w:color="auto"/>
            </w:tcBorders>
            <w:vAlign w:val="center"/>
          </w:tcPr>
          <w:p w14:paraId="13AF8707" w14:textId="09E38DBD" w:rsidR="00731655" w:rsidRPr="00416E20" w:rsidRDefault="00731655" w:rsidP="00024389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所投产品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在三甲医院用户名单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（重庆主城三甲医院优先），提供</w:t>
            </w:r>
            <w:r w:rsidR="00686E16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名单中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份销售合同作为价格依据。</w:t>
            </w:r>
          </w:p>
        </w:tc>
      </w:tr>
      <w:tr w:rsidR="00731655" w14:paraId="03683F38" w14:textId="77777777" w:rsidTr="00024389">
        <w:tc>
          <w:tcPr>
            <w:tcW w:w="1799" w:type="dxa"/>
            <w:vAlign w:val="center"/>
          </w:tcPr>
          <w:p w14:paraId="40F0CEFE" w14:textId="77777777" w:rsidR="00731655" w:rsidRDefault="00731655" w:rsidP="00024389">
            <w:pPr>
              <w:pStyle w:val="TableText"/>
              <w:spacing w:before="36" w:line="480" w:lineRule="exact"/>
              <w:jc w:val="center"/>
              <w:rPr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8830" w:type="dxa"/>
            <w:vAlign w:val="center"/>
          </w:tcPr>
          <w:p w14:paraId="7141C67B" w14:textId="7966B30D" w:rsidR="00731655" w:rsidRPr="00416E20" w:rsidRDefault="00731655" w:rsidP="00024389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维修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响应</w:t>
            </w:r>
            <w:r w:rsidR="00671859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时间</w:t>
            </w:r>
            <w:r w:rsidR="00671859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</w:t>
            </w:r>
            <w:r w:rsidR="00671859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小时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到达现场时间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≤</w:t>
            </w:r>
            <w:r w:rsidR="00671859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6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小时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，重庆主城有售后维修机构；维修完成时间超过</w:t>
            </w:r>
            <w:r w:rsidR="00671859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48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小时的，应承诺提供备用机；设备应承诺开机率高于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95%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（按自然日计算）；提供每年至少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次上门巡检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与设备维护保养。</w:t>
            </w:r>
          </w:p>
        </w:tc>
      </w:tr>
      <w:tr w:rsidR="00731655" w14:paraId="771BBDA0" w14:textId="77777777" w:rsidTr="00024389">
        <w:tc>
          <w:tcPr>
            <w:tcW w:w="1799" w:type="dxa"/>
            <w:vAlign w:val="center"/>
          </w:tcPr>
          <w:p w14:paraId="514DF56D" w14:textId="77777777" w:rsidR="00731655" w:rsidRDefault="00731655" w:rsidP="00024389">
            <w:pPr>
              <w:pStyle w:val="TableText"/>
              <w:spacing w:before="36" w:line="480" w:lineRule="exact"/>
              <w:jc w:val="center"/>
              <w:rPr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8830" w:type="dxa"/>
            <w:vAlign w:val="center"/>
          </w:tcPr>
          <w:p w14:paraId="36CD2546" w14:textId="77777777" w:rsidR="00731655" w:rsidRPr="00416E20" w:rsidRDefault="00731655" w:rsidP="00024389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比选产品在厂家停产后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维修支持及零配件供应时间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≥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10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31655" w14:paraId="56B8903B" w14:textId="77777777" w:rsidTr="00024389">
        <w:trPr>
          <w:trHeight w:val="382"/>
        </w:trPr>
        <w:tc>
          <w:tcPr>
            <w:tcW w:w="1799" w:type="dxa"/>
            <w:vAlign w:val="center"/>
          </w:tcPr>
          <w:p w14:paraId="7E46A319" w14:textId="349B3DF8" w:rsidR="00731655" w:rsidRDefault="006B3C11" w:rsidP="00024389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napToGrid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 w:rsidR="00731655">
              <w:rPr>
                <w:rFonts w:ascii="仿宋" w:eastAsia="仿宋" w:hAnsi="仿宋" w:cs="仿宋"/>
                <w:snapToGrid/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8830" w:type="dxa"/>
            <w:vAlign w:val="center"/>
          </w:tcPr>
          <w:p w14:paraId="76EBFF93" w14:textId="24FA0101" w:rsidR="00731655" w:rsidRDefault="006B3C11" w:rsidP="00024389">
            <w:pPr>
              <w:spacing w:before="154" w:line="480" w:lineRule="exact"/>
              <w:jc w:val="left"/>
              <w:rPr>
                <w:rFonts w:ascii="仿宋" w:eastAsia="仿宋" w:hAnsi="仿宋" w:cs="黑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/>
                <w:spacing w:val="-1"/>
                <w:sz w:val="22"/>
                <w:szCs w:val="22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具体性能与参数要求</w:t>
            </w:r>
            <w:r>
              <w:rPr>
                <w:rFonts w:ascii="仿宋" w:eastAsia="仿宋" w:hAnsi="仿宋" w:cs="黑体" w:hint="eastAsia"/>
                <w:spacing w:val="-1"/>
                <w:sz w:val="22"/>
                <w:szCs w:val="22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：1、所有条款应逐条提供证明材料，并标注页码；2、参数性能以产品说明书为准，无法证明视为负偏离；3、如要求提供其他支撑材料的，未按要求提供视为负偏离。</w:t>
            </w:r>
          </w:p>
        </w:tc>
      </w:tr>
      <w:tr w:rsidR="00DF4B92" w14:paraId="142ACB26" w14:textId="77777777" w:rsidTr="00BF5446">
        <w:trPr>
          <w:trHeight w:val="382"/>
        </w:trPr>
        <w:tc>
          <w:tcPr>
            <w:tcW w:w="1799" w:type="dxa"/>
            <w:vAlign w:val="center"/>
          </w:tcPr>
          <w:p w14:paraId="0181FB95" w14:textId="5DE60DCE" w:rsidR="00DF4B92" w:rsidRDefault="00DF4B92" w:rsidP="00DF4B92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8830" w:type="dxa"/>
            <w:vAlign w:val="center"/>
          </w:tcPr>
          <w:p w14:paraId="729D35ED" w14:textId="0DF5598A" w:rsidR="00DF4B92" w:rsidRPr="003C2125" w:rsidRDefault="00DF4B92" w:rsidP="00DF4B92">
            <w:pPr>
              <w:spacing w:line="560" w:lineRule="exact"/>
              <w:ind w:firstLineChars="200" w:firstLine="44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DF4B92">
              <w:rPr>
                <w:rFonts w:hint="eastAsia"/>
                <w:sz w:val="22"/>
                <w:szCs w:val="22"/>
                <w:lang w:eastAsia="zh-CN"/>
              </w:rPr>
              <w:t>麻醉深度指数</w:t>
            </w:r>
            <w:r w:rsidRPr="00DF4B92">
              <w:rPr>
                <w:rFonts w:hint="eastAsia"/>
                <w:sz w:val="22"/>
                <w:szCs w:val="22"/>
                <w:lang w:eastAsia="zh-CN"/>
              </w:rPr>
              <w:t>CSI</w:t>
            </w:r>
            <w:r>
              <w:rPr>
                <w:rFonts w:hint="eastAsia"/>
                <w:sz w:val="22"/>
                <w:szCs w:val="22"/>
                <w:lang w:eastAsia="zh-CN"/>
              </w:rPr>
              <w:t>：数值范围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0~100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6~42Hz</w:t>
            </w:r>
            <w:r>
              <w:rPr>
                <w:rFonts w:hint="eastAsia"/>
                <w:sz w:val="22"/>
                <w:szCs w:val="22"/>
                <w:lang w:eastAsia="zh-CN"/>
              </w:rPr>
              <w:t>，每秒更新。</w:t>
            </w:r>
          </w:p>
        </w:tc>
      </w:tr>
      <w:tr w:rsidR="00DF4B92" w14:paraId="5667CA79" w14:textId="77777777" w:rsidTr="00BF5446">
        <w:trPr>
          <w:trHeight w:val="382"/>
        </w:trPr>
        <w:tc>
          <w:tcPr>
            <w:tcW w:w="1799" w:type="dxa"/>
            <w:vAlign w:val="center"/>
          </w:tcPr>
          <w:p w14:paraId="3FDCA831" w14:textId="5DAC8E99" w:rsidR="00DF4B92" w:rsidRDefault="00DF4B92" w:rsidP="00DF4B92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8830" w:type="dxa"/>
            <w:vAlign w:val="center"/>
          </w:tcPr>
          <w:p w14:paraId="0F2D42C9" w14:textId="15192622" w:rsidR="00DF4B92" w:rsidRDefault="00DF4B92" w:rsidP="00DF4B92">
            <w:pPr>
              <w:spacing w:line="560" w:lineRule="exact"/>
              <w:ind w:firstLineChars="200" w:firstLine="440"/>
              <w:jc w:val="left"/>
              <w:rPr>
                <w:rFonts w:asciiTheme="minorEastAsia" w:hAnsiTheme="minorEastAsia" w:cs="Times New Roman"/>
                <w:lang w:eastAsia="zh-CN" w:bidi="zh-CN"/>
              </w:rPr>
            </w:pPr>
            <w:r w:rsidRPr="00DF4B92">
              <w:rPr>
                <w:rFonts w:hint="eastAsia"/>
                <w:sz w:val="22"/>
                <w:szCs w:val="22"/>
              </w:rPr>
              <w:t>采样率</w:t>
            </w:r>
            <w:r>
              <w:rPr>
                <w:rFonts w:hint="eastAsia"/>
                <w:sz w:val="22"/>
                <w:szCs w:val="22"/>
              </w:rPr>
              <w:t>≥</w:t>
            </w:r>
            <w:r>
              <w:rPr>
                <w:rFonts w:hint="eastAsia"/>
                <w:sz w:val="22"/>
                <w:szCs w:val="22"/>
              </w:rPr>
              <w:t>2000</w:t>
            </w:r>
            <w:r>
              <w:rPr>
                <w:rFonts w:hint="eastAsia"/>
                <w:sz w:val="22"/>
                <w:szCs w:val="22"/>
              </w:rPr>
              <w:t>次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秒</w:t>
            </w:r>
          </w:p>
        </w:tc>
      </w:tr>
      <w:tr w:rsidR="00DF4B92" w14:paraId="02AB324E" w14:textId="77777777" w:rsidTr="00BF5446">
        <w:trPr>
          <w:trHeight w:val="382"/>
        </w:trPr>
        <w:tc>
          <w:tcPr>
            <w:tcW w:w="1799" w:type="dxa"/>
            <w:vAlign w:val="center"/>
          </w:tcPr>
          <w:p w14:paraId="5D4DB2E9" w14:textId="619B6E0A" w:rsidR="00DF4B92" w:rsidRDefault="00DF4B92" w:rsidP="00DF4B92">
            <w:pPr>
              <w:spacing w:before="154" w:line="480" w:lineRule="exact"/>
              <w:ind w:left="165"/>
              <w:jc w:val="center"/>
              <w:rPr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8830" w:type="dxa"/>
            <w:vAlign w:val="center"/>
          </w:tcPr>
          <w:p w14:paraId="08D58710" w14:textId="066F1C15" w:rsidR="00DF4B92" w:rsidRPr="00DF267A" w:rsidRDefault="00DF4B92" w:rsidP="00DF4B92">
            <w:pPr>
              <w:spacing w:line="560" w:lineRule="exact"/>
              <w:ind w:firstLineChars="200" w:firstLine="440"/>
              <w:jc w:val="left"/>
              <w:rPr>
                <w:rFonts w:asciiTheme="minorEastAsia" w:hAnsiTheme="minorEastAsia" w:cs="Times New Roman"/>
                <w:lang w:eastAsia="zh-CN" w:bidi="zh-CN"/>
              </w:rPr>
            </w:pPr>
            <w:r w:rsidRPr="00DF4B92">
              <w:rPr>
                <w:rFonts w:hint="eastAsia"/>
                <w:sz w:val="22"/>
                <w:szCs w:val="22"/>
                <w:lang w:eastAsia="zh-CN"/>
              </w:rPr>
              <w:t>肌电信号指数</w:t>
            </w:r>
            <w:r w:rsidRPr="00DF4B92">
              <w:rPr>
                <w:rFonts w:hint="eastAsia"/>
                <w:sz w:val="22"/>
                <w:szCs w:val="22"/>
                <w:lang w:eastAsia="zh-CN"/>
              </w:rPr>
              <w:t>EMG</w:t>
            </w:r>
            <w:r>
              <w:rPr>
                <w:rFonts w:hint="eastAsia"/>
                <w:sz w:val="22"/>
                <w:szCs w:val="22"/>
                <w:lang w:eastAsia="zh-CN"/>
              </w:rPr>
              <w:t>：数值范围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0~100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6~42Hz</w:t>
            </w:r>
            <w:r>
              <w:rPr>
                <w:rFonts w:hint="eastAsia"/>
                <w:sz w:val="22"/>
                <w:szCs w:val="22"/>
                <w:lang w:eastAsia="zh-CN"/>
              </w:rPr>
              <w:t>，每秒更新</w:t>
            </w:r>
          </w:p>
        </w:tc>
      </w:tr>
      <w:tr w:rsidR="00DF4B92" w14:paraId="31F14A83" w14:textId="77777777" w:rsidTr="00BF5446">
        <w:trPr>
          <w:trHeight w:val="382"/>
        </w:trPr>
        <w:tc>
          <w:tcPr>
            <w:tcW w:w="1799" w:type="dxa"/>
            <w:vAlign w:val="center"/>
          </w:tcPr>
          <w:p w14:paraId="5D4A84E3" w14:textId="3FE7599A" w:rsidR="00DF4B92" w:rsidRDefault="00DF4B92" w:rsidP="00DF4B92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8830" w:type="dxa"/>
            <w:vAlign w:val="center"/>
          </w:tcPr>
          <w:p w14:paraId="0ED8E5B7" w14:textId="32095675" w:rsidR="00DF4B92" w:rsidRPr="00112DEC" w:rsidRDefault="00DF4B92" w:rsidP="00DF4B92">
            <w:pPr>
              <w:widowControl/>
              <w:ind w:firstLineChars="200" w:firstLine="440"/>
              <w:jc w:val="left"/>
              <w:rPr>
                <w:sz w:val="22"/>
                <w:szCs w:val="22"/>
                <w:lang w:eastAsia="zh-CN"/>
              </w:rPr>
            </w:pPr>
            <w:r w:rsidRPr="00112DEC">
              <w:rPr>
                <w:rFonts w:hint="eastAsia"/>
                <w:sz w:val="22"/>
                <w:szCs w:val="22"/>
                <w:lang w:eastAsia="zh-CN"/>
              </w:rPr>
              <w:t>爆发抑制比</w:t>
            </w:r>
            <w:r w:rsidRPr="00112DEC">
              <w:rPr>
                <w:rFonts w:hint="eastAsia"/>
                <w:sz w:val="22"/>
                <w:szCs w:val="22"/>
                <w:lang w:eastAsia="zh-CN"/>
              </w:rPr>
              <w:t>BS</w:t>
            </w:r>
            <w:r w:rsidRPr="00112DEC">
              <w:rPr>
                <w:rFonts w:hint="eastAsia"/>
                <w:sz w:val="22"/>
                <w:szCs w:val="22"/>
                <w:lang w:eastAsia="zh-CN"/>
              </w:rPr>
              <w:t>：范围</w:t>
            </w:r>
            <w:r w:rsidRPr="00112DEC">
              <w:rPr>
                <w:rFonts w:hint="eastAsia"/>
                <w:sz w:val="22"/>
                <w:szCs w:val="22"/>
                <w:lang w:eastAsia="zh-CN"/>
              </w:rPr>
              <w:t>0</w:t>
            </w:r>
            <w:r w:rsidR="00112DEC" w:rsidRPr="00112DEC">
              <w:rPr>
                <w:rFonts w:hint="eastAsia"/>
                <w:sz w:val="22"/>
                <w:szCs w:val="22"/>
                <w:lang w:eastAsia="zh-CN"/>
              </w:rPr>
              <w:t>-</w:t>
            </w:r>
            <w:r w:rsidRPr="00112DEC">
              <w:rPr>
                <w:rFonts w:hint="eastAsia"/>
                <w:sz w:val="22"/>
                <w:szCs w:val="22"/>
                <w:lang w:eastAsia="zh-CN"/>
              </w:rPr>
              <w:t>100%</w:t>
            </w:r>
          </w:p>
        </w:tc>
      </w:tr>
      <w:tr w:rsidR="00DF4B92" w14:paraId="58E3FEC5" w14:textId="77777777" w:rsidTr="00BF5446">
        <w:trPr>
          <w:trHeight w:val="382"/>
        </w:trPr>
        <w:tc>
          <w:tcPr>
            <w:tcW w:w="1799" w:type="dxa"/>
            <w:vAlign w:val="center"/>
          </w:tcPr>
          <w:p w14:paraId="73F09B8E" w14:textId="29653081" w:rsidR="00DF4B92" w:rsidRDefault="00DF4B92" w:rsidP="00DF4B92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8830" w:type="dxa"/>
            <w:vAlign w:val="center"/>
          </w:tcPr>
          <w:p w14:paraId="708C7EA9" w14:textId="34A0CE99" w:rsidR="00DF4B92" w:rsidRPr="00112DEC" w:rsidRDefault="005023AA" w:rsidP="00DF4B92">
            <w:pPr>
              <w:spacing w:line="560" w:lineRule="exact"/>
              <w:ind w:firstLineChars="200" w:firstLine="440"/>
              <w:jc w:val="left"/>
              <w:rPr>
                <w:sz w:val="22"/>
                <w:szCs w:val="22"/>
                <w:lang w:eastAsia="zh-CN"/>
              </w:rPr>
            </w:pPr>
            <w:r w:rsidRPr="00112DEC">
              <w:rPr>
                <w:rFonts w:hint="eastAsia"/>
                <w:sz w:val="22"/>
                <w:szCs w:val="22"/>
                <w:lang w:eastAsia="zh-CN"/>
              </w:rPr>
              <w:t>信号质量指数</w:t>
            </w:r>
            <w:r w:rsidRPr="00112DEC">
              <w:rPr>
                <w:rFonts w:hint="eastAsia"/>
                <w:sz w:val="22"/>
                <w:szCs w:val="22"/>
                <w:lang w:eastAsia="zh-CN"/>
              </w:rPr>
              <w:t>SQI</w:t>
            </w:r>
            <w:r w:rsidRPr="00112DEC">
              <w:rPr>
                <w:rFonts w:hint="eastAsia"/>
                <w:sz w:val="22"/>
                <w:szCs w:val="22"/>
                <w:lang w:eastAsia="zh-CN"/>
              </w:rPr>
              <w:t>：</w:t>
            </w:r>
            <w:r w:rsidR="00DF4B92" w:rsidRPr="00112DEC">
              <w:rPr>
                <w:rFonts w:hint="eastAsia"/>
                <w:sz w:val="22"/>
                <w:szCs w:val="22"/>
                <w:lang w:eastAsia="zh-CN"/>
              </w:rPr>
              <w:t>范围为</w:t>
            </w:r>
            <w:r w:rsidR="00DF4B92" w:rsidRPr="00112DEC">
              <w:rPr>
                <w:rFonts w:hint="eastAsia"/>
                <w:sz w:val="22"/>
                <w:szCs w:val="22"/>
                <w:lang w:eastAsia="zh-CN"/>
              </w:rPr>
              <w:t>0</w:t>
            </w:r>
            <w:r w:rsidR="00112DEC" w:rsidRPr="00112DEC">
              <w:rPr>
                <w:rFonts w:hint="eastAsia"/>
                <w:sz w:val="22"/>
                <w:szCs w:val="22"/>
                <w:lang w:eastAsia="zh-CN"/>
              </w:rPr>
              <w:t>-</w:t>
            </w:r>
            <w:r w:rsidR="00DF4B92" w:rsidRPr="00112DEC">
              <w:rPr>
                <w:rFonts w:hint="eastAsia"/>
                <w:sz w:val="22"/>
                <w:szCs w:val="22"/>
                <w:lang w:eastAsia="zh-CN"/>
              </w:rPr>
              <w:t>100</w:t>
            </w:r>
          </w:p>
        </w:tc>
      </w:tr>
      <w:tr w:rsidR="00DF4B92" w14:paraId="697B34AF" w14:textId="77777777" w:rsidTr="00BF5446">
        <w:trPr>
          <w:trHeight w:val="382"/>
        </w:trPr>
        <w:tc>
          <w:tcPr>
            <w:tcW w:w="1799" w:type="dxa"/>
            <w:vAlign w:val="center"/>
          </w:tcPr>
          <w:p w14:paraId="3799EC4C" w14:textId="40B86FFA" w:rsidR="00DF4B92" w:rsidRDefault="00DF4B92" w:rsidP="00DF4B92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8830" w:type="dxa"/>
            <w:vAlign w:val="center"/>
          </w:tcPr>
          <w:p w14:paraId="270AEEE3" w14:textId="46B9D7D9" w:rsidR="00DF4B92" w:rsidRPr="00112DEC" w:rsidRDefault="00DF4B92" w:rsidP="00DF4B92">
            <w:pPr>
              <w:spacing w:line="560" w:lineRule="exact"/>
              <w:ind w:firstLineChars="200" w:firstLine="440"/>
              <w:jc w:val="left"/>
              <w:rPr>
                <w:sz w:val="22"/>
                <w:szCs w:val="22"/>
                <w:lang w:eastAsia="zh-CN"/>
              </w:rPr>
            </w:pPr>
            <w:r w:rsidRPr="00112DEC">
              <w:rPr>
                <w:rFonts w:hint="eastAsia"/>
                <w:sz w:val="22"/>
                <w:szCs w:val="22"/>
                <w:lang w:eastAsia="zh-CN"/>
              </w:rPr>
              <w:t>自动</w:t>
            </w:r>
            <w:r w:rsidR="005023AA" w:rsidRPr="00112DEC">
              <w:rPr>
                <w:rFonts w:hint="eastAsia"/>
                <w:sz w:val="22"/>
                <w:szCs w:val="22"/>
                <w:lang w:eastAsia="zh-CN"/>
              </w:rPr>
              <w:t>伪差排除</w:t>
            </w:r>
          </w:p>
        </w:tc>
      </w:tr>
      <w:tr w:rsidR="00DF4B92" w14:paraId="2F3BD01B" w14:textId="77777777" w:rsidTr="00BF5446">
        <w:trPr>
          <w:trHeight w:val="382"/>
        </w:trPr>
        <w:tc>
          <w:tcPr>
            <w:tcW w:w="1799" w:type="dxa"/>
            <w:vAlign w:val="center"/>
          </w:tcPr>
          <w:p w14:paraId="6EF2B3C8" w14:textId="40D2D346" w:rsidR="00DF4B92" w:rsidRDefault="00DF4B92" w:rsidP="00DF4B92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8830" w:type="dxa"/>
            <w:vAlign w:val="center"/>
          </w:tcPr>
          <w:p w14:paraId="6FE7EB53" w14:textId="385E019C" w:rsidR="00DF4B92" w:rsidRPr="00112DEC" w:rsidRDefault="005023AA" w:rsidP="00DF4B92">
            <w:pPr>
              <w:spacing w:line="560" w:lineRule="exact"/>
              <w:ind w:firstLineChars="200" w:firstLine="440"/>
              <w:jc w:val="left"/>
              <w:rPr>
                <w:sz w:val="22"/>
                <w:szCs w:val="22"/>
                <w:lang w:eastAsia="zh-CN"/>
              </w:rPr>
            </w:pPr>
            <w:r w:rsidRPr="00112DEC">
              <w:rPr>
                <w:rFonts w:hint="eastAsia"/>
                <w:sz w:val="22"/>
                <w:szCs w:val="22"/>
                <w:lang w:eastAsia="zh-CN"/>
              </w:rPr>
              <w:t>可显示</w:t>
            </w:r>
            <w:r w:rsidRPr="00112DEC">
              <w:rPr>
                <w:rFonts w:hint="eastAsia"/>
                <w:sz w:val="22"/>
                <w:szCs w:val="22"/>
                <w:lang w:eastAsia="zh-CN"/>
              </w:rPr>
              <w:t xml:space="preserve"> CSI</w:t>
            </w:r>
            <w:r w:rsidRPr="00112DEC">
              <w:rPr>
                <w:rFonts w:hint="eastAsia"/>
                <w:sz w:val="22"/>
                <w:szCs w:val="22"/>
                <w:lang w:eastAsia="zh-CN"/>
              </w:rPr>
              <w:t>趋势图</w:t>
            </w:r>
          </w:p>
        </w:tc>
      </w:tr>
      <w:tr w:rsidR="00DF4B92" w14:paraId="4B0C358A" w14:textId="77777777" w:rsidTr="00BF5446">
        <w:trPr>
          <w:trHeight w:val="382"/>
        </w:trPr>
        <w:tc>
          <w:tcPr>
            <w:tcW w:w="1799" w:type="dxa"/>
            <w:vAlign w:val="center"/>
          </w:tcPr>
          <w:p w14:paraId="370EA30E" w14:textId="5FFE836E" w:rsidR="00DF4B92" w:rsidRDefault="00DF4B92" w:rsidP="00DF4B92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8830" w:type="dxa"/>
            <w:vAlign w:val="center"/>
          </w:tcPr>
          <w:p w14:paraId="47921A6A" w14:textId="765D994E" w:rsidR="00DF4B92" w:rsidRPr="00112DEC" w:rsidRDefault="00DF4B92" w:rsidP="00DF4B92">
            <w:pPr>
              <w:spacing w:line="560" w:lineRule="exact"/>
              <w:ind w:firstLineChars="200" w:firstLine="440"/>
              <w:jc w:val="left"/>
              <w:rPr>
                <w:sz w:val="22"/>
                <w:szCs w:val="22"/>
                <w:lang w:eastAsia="zh-CN"/>
              </w:rPr>
            </w:pPr>
            <w:r w:rsidRPr="00112DEC">
              <w:rPr>
                <w:rFonts w:hint="eastAsia"/>
                <w:sz w:val="22"/>
                <w:szCs w:val="22"/>
                <w:lang w:eastAsia="zh-CN"/>
              </w:rPr>
              <w:t>有效肌电过滤</w:t>
            </w:r>
            <w:r w:rsidR="005023AA" w:rsidRPr="00112DEC">
              <w:rPr>
                <w:rFonts w:hint="eastAsia"/>
                <w:sz w:val="22"/>
                <w:szCs w:val="22"/>
                <w:lang w:eastAsia="zh-CN"/>
              </w:rPr>
              <w:t>，抗肌电干扰</w:t>
            </w:r>
            <w:r w:rsidRPr="00112DEC">
              <w:rPr>
                <w:rFonts w:hint="eastAsia"/>
                <w:sz w:val="22"/>
                <w:szCs w:val="22"/>
                <w:lang w:eastAsia="zh-CN"/>
              </w:rPr>
              <w:t>、抗工频干扰，抗高频电刀干扰。</w:t>
            </w:r>
          </w:p>
        </w:tc>
      </w:tr>
      <w:tr w:rsidR="00DF4B92" w14:paraId="1D20BC76" w14:textId="77777777" w:rsidTr="00BF5446">
        <w:trPr>
          <w:trHeight w:val="382"/>
        </w:trPr>
        <w:tc>
          <w:tcPr>
            <w:tcW w:w="1799" w:type="dxa"/>
            <w:vAlign w:val="center"/>
          </w:tcPr>
          <w:p w14:paraId="2C80A57B" w14:textId="2A028A40" w:rsidR="00DF4B92" w:rsidRDefault="00AF3AEA" w:rsidP="00DF4B92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8830" w:type="dxa"/>
            <w:vAlign w:val="center"/>
          </w:tcPr>
          <w:p w14:paraId="5E592657" w14:textId="3B02E89F" w:rsidR="00DF4B92" w:rsidRPr="00112DEC" w:rsidRDefault="005023AA" w:rsidP="00DF4B92">
            <w:pPr>
              <w:spacing w:line="560" w:lineRule="exact"/>
              <w:ind w:firstLineChars="200" w:firstLine="440"/>
              <w:jc w:val="left"/>
              <w:rPr>
                <w:sz w:val="22"/>
                <w:szCs w:val="22"/>
                <w:lang w:eastAsia="zh-CN"/>
              </w:rPr>
            </w:pPr>
            <w:r w:rsidRPr="00112DEC">
              <w:rPr>
                <w:rFonts w:hint="eastAsia"/>
                <w:sz w:val="22"/>
                <w:szCs w:val="22"/>
                <w:lang w:eastAsia="zh-CN"/>
              </w:rPr>
              <w:t>有无线连接功能</w:t>
            </w:r>
            <w:r w:rsidR="00DF4B92" w:rsidRPr="00112DEC">
              <w:rPr>
                <w:rFonts w:hint="eastAsia"/>
                <w:sz w:val="22"/>
                <w:szCs w:val="22"/>
                <w:lang w:eastAsia="zh-CN"/>
              </w:rPr>
              <w:t>，可连接中央监护系统、手麻系统</w:t>
            </w:r>
          </w:p>
        </w:tc>
      </w:tr>
      <w:tr w:rsidR="00DF4B92" w14:paraId="4ACE3027" w14:textId="77777777" w:rsidTr="00BF5446">
        <w:trPr>
          <w:trHeight w:val="382"/>
        </w:trPr>
        <w:tc>
          <w:tcPr>
            <w:tcW w:w="1799" w:type="dxa"/>
            <w:vAlign w:val="center"/>
          </w:tcPr>
          <w:p w14:paraId="46E39705" w14:textId="1443200E" w:rsidR="00DF4B92" w:rsidRDefault="00AF3AEA" w:rsidP="00DF4B92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8830" w:type="dxa"/>
            <w:vAlign w:val="center"/>
          </w:tcPr>
          <w:p w14:paraId="24256CDD" w14:textId="4A18F885" w:rsidR="00DF4B92" w:rsidRPr="00112DEC" w:rsidRDefault="007067F5" w:rsidP="00DF4B92">
            <w:pPr>
              <w:spacing w:line="560" w:lineRule="exact"/>
              <w:ind w:firstLineChars="200" w:firstLine="440"/>
              <w:jc w:val="left"/>
              <w:rPr>
                <w:sz w:val="22"/>
                <w:szCs w:val="22"/>
                <w:lang w:eastAsia="zh-CN"/>
              </w:rPr>
            </w:pPr>
            <w:r w:rsidRPr="00112DEC">
              <w:rPr>
                <w:rFonts w:hint="eastAsia"/>
                <w:sz w:val="22"/>
                <w:szCs w:val="22"/>
                <w:lang w:eastAsia="zh-CN"/>
              </w:rPr>
              <w:t>可通过有线连接导出数据、</w:t>
            </w:r>
            <w:r w:rsidR="00DF4B92" w:rsidRPr="00112DEC">
              <w:rPr>
                <w:rFonts w:hint="eastAsia"/>
                <w:sz w:val="22"/>
                <w:szCs w:val="22"/>
                <w:lang w:eastAsia="zh-CN"/>
              </w:rPr>
              <w:t>打印，打印波段可选，可打印出特定时段的曲线。</w:t>
            </w:r>
          </w:p>
        </w:tc>
      </w:tr>
      <w:tr w:rsidR="00DF4B92" w14:paraId="6076A933" w14:textId="77777777" w:rsidTr="00BF5446">
        <w:trPr>
          <w:trHeight w:val="382"/>
        </w:trPr>
        <w:tc>
          <w:tcPr>
            <w:tcW w:w="1799" w:type="dxa"/>
            <w:vAlign w:val="center"/>
          </w:tcPr>
          <w:p w14:paraId="55B6B93A" w14:textId="794C9FE9" w:rsidR="00DF4B92" w:rsidRDefault="00AF3AEA" w:rsidP="00DF4B92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w:t>11</w:t>
            </w:r>
          </w:p>
        </w:tc>
        <w:tc>
          <w:tcPr>
            <w:tcW w:w="8830" w:type="dxa"/>
            <w:vAlign w:val="center"/>
          </w:tcPr>
          <w:p w14:paraId="5DECCCB8" w14:textId="3DF320DB" w:rsidR="00DF4B92" w:rsidRPr="00112DEC" w:rsidRDefault="00DF4B92" w:rsidP="00DF4B92">
            <w:pPr>
              <w:spacing w:line="560" w:lineRule="exact"/>
              <w:ind w:firstLineChars="200" w:firstLine="440"/>
              <w:jc w:val="left"/>
              <w:rPr>
                <w:sz w:val="22"/>
                <w:szCs w:val="22"/>
                <w:lang w:eastAsia="zh-CN"/>
              </w:rPr>
            </w:pPr>
            <w:r w:rsidRPr="00112DEC">
              <w:rPr>
                <w:rFonts w:hint="eastAsia"/>
                <w:sz w:val="22"/>
                <w:szCs w:val="22"/>
                <w:lang w:eastAsia="zh-CN"/>
              </w:rPr>
              <w:t>可设置</w:t>
            </w:r>
            <w:r w:rsidR="00FB6360" w:rsidRPr="00112DEC">
              <w:rPr>
                <w:rFonts w:hint="eastAsia"/>
                <w:sz w:val="22"/>
                <w:szCs w:val="22"/>
                <w:lang w:eastAsia="zh-CN"/>
              </w:rPr>
              <w:t>事件</w:t>
            </w:r>
            <w:r w:rsidRPr="00112DEC">
              <w:rPr>
                <w:rFonts w:hint="eastAsia"/>
                <w:sz w:val="22"/>
                <w:szCs w:val="22"/>
                <w:lang w:eastAsia="zh-CN"/>
              </w:rPr>
              <w:t>记录</w:t>
            </w:r>
            <w:r w:rsidR="00FB6360" w:rsidRPr="00112DEC">
              <w:rPr>
                <w:rFonts w:hint="eastAsia"/>
                <w:sz w:val="22"/>
                <w:szCs w:val="22"/>
                <w:lang w:eastAsia="zh-CN"/>
              </w:rPr>
              <w:t>，标记</w:t>
            </w:r>
            <w:r w:rsidRPr="00112DEC">
              <w:rPr>
                <w:rFonts w:hint="eastAsia"/>
                <w:sz w:val="22"/>
                <w:szCs w:val="22"/>
                <w:lang w:eastAsia="zh-CN"/>
              </w:rPr>
              <w:t>当前手术状态。</w:t>
            </w:r>
          </w:p>
        </w:tc>
      </w:tr>
      <w:tr w:rsidR="00DF4B92" w14:paraId="63D8369D" w14:textId="77777777" w:rsidTr="00BF5446">
        <w:trPr>
          <w:trHeight w:val="382"/>
        </w:trPr>
        <w:tc>
          <w:tcPr>
            <w:tcW w:w="1799" w:type="dxa"/>
            <w:vAlign w:val="center"/>
          </w:tcPr>
          <w:p w14:paraId="25AD4FA0" w14:textId="096F9D7A" w:rsidR="00DF4B92" w:rsidRDefault="00AF3AEA" w:rsidP="00DF4B92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</w:t>
            </w:r>
          </w:p>
        </w:tc>
        <w:tc>
          <w:tcPr>
            <w:tcW w:w="8830" w:type="dxa"/>
            <w:vAlign w:val="center"/>
          </w:tcPr>
          <w:p w14:paraId="04D4694C" w14:textId="06C0F367" w:rsidR="00DF4B92" w:rsidRPr="00112DEC" w:rsidRDefault="00DF4B92" w:rsidP="00DF4B92">
            <w:pPr>
              <w:spacing w:line="560" w:lineRule="exact"/>
              <w:ind w:firstLineChars="200" w:firstLine="440"/>
              <w:jc w:val="left"/>
              <w:rPr>
                <w:sz w:val="22"/>
                <w:szCs w:val="22"/>
                <w:lang w:eastAsia="zh-CN"/>
              </w:rPr>
            </w:pPr>
            <w:r w:rsidRPr="00112DEC">
              <w:rPr>
                <w:rFonts w:hint="eastAsia"/>
                <w:sz w:val="22"/>
                <w:szCs w:val="22"/>
                <w:lang w:eastAsia="zh-CN"/>
              </w:rPr>
              <w:t>显示屏：彩色触控触摸屏</w:t>
            </w:r>
            <w:r w:rsidR="00432C9E" w:rsidRPr="00112DEC">
              <w:rPr>
                <w:rFonts w:hint="eastAsia"/>
                <w:sz w:val="22"/>
                <w:szCs w:val="22"/>
                <w:lang w:eastAsia="zh-CN"/>
              </w:rPr>
              <w:t>≥</w:t>
            </w:r>
            <w:r w:rsidR="00432C9E" w:rsidRPr="00112DEC">
              <w:rPr>
                <w:rFonts w:hint="eastAsia"/>
                <w:sz w:val="22"/>
                <w:szCs w:val="22"/>
                <w:lang w:eastAsia="zh-CN"/>
              </w:rPr>
              <w:t>6</w:t>
            </w:r>
            <w:r w:rsidR="00432C9E" w:rsidRPr="00112DEC">
              <w:rPr>
                <w:rFonts w:hint="eastAsia"/>
                <w:sz w:val="22"/>
                <w:szCs w:val="22"/>
                <w:lang w:eastAsia="zh-CN"/>
              </w:rPr>
              <w:t>寸</w:t>
            </w:r>
          </w:p>
        </w:tc>
      </w:tr>
      <w:tr w:rsidR="00DF4B92" w14:paraId="24EFE8DB" w14:textId="77777777" w:rsidTr="00BF5446">
        <w:trPr>
          <w:trHeight w:val="382"/>
        </w:trPr>
        <w:tc>
          <w:tcPr>
            <w:tcW w:w="1799" w:type="dxa"/>
            <w:vAlign w:val="center"/>
          </w:tcPr>
          <w:p w14:paraId="74C7D481" w14:textId="01FA6F1F" w:rsidR="00DF4B92" w:rsidRDefault="00AF3AEA" w:rsidP="00DF4B92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</w:t>
            </w:r>
          </w:p>
        </w:tc>
        <w:tc>
          <w:tcPr>
            <w:tcW w:w="8830" w:type="dxa"/>
            <w:vAlign w:val="center"/>
          </w:tcPr>
          <w:p w14:paraId="31304C67" w14:textId="099E75CA" w:rsidR="00DF4B92" w:rsidRPr="00112DEC" w:rsidRDefault="00DF4B92" w:rsidP="00DF4B92">
            <w:pPr>
              <w:spacing w:line="560" w:lineRule="exact"/>
              <w:ind w:firstLineChars="200" w:firstLine="440"/>
              <w:jc w:val="left"/>
              <w:rPr>
                <w:sz w:val="22"/>
                <w:szCs w:val="22"/>
                <w:lang w:eastAsia="zh-CN"/>
              </w:rPr>
            </w:pPr>
            <w:r w:rsidRPr="00112DEC">
              <w:rPr>
                <w:rFonts w:hint="eastAsia"/>
                <w:sz w:val="22"/>
                <w:szCs w:val="22"/>
                <w:lang w:eastAsia="zh-CN"/>
              </w:rPr>
              <w:t>具有声光报警功能</w:t>
            </w:r>
            <w:r w:rsidR="00AA1AD7">
              <w:rPr>
                <w:rFonts w:hint="eastAsia"/>
                <w:sz w:val="22"/>
                <w:szCs w:val="22"/>
                <w:lang w:eastAsia="zh-CN"/>
              </w:rPr>
              <w:t>，报警参数可设置</w:t>
            </w:r>
          </w:p>
        </w:tc>
      </w:tr>
      <w:tr w:rsidR="00DF4B92" w14:paraId="6C87510B" w14:textId="77777777" w:rsidTr="00BF5446">
        <w:trPr>
          <w:trHeight w:val="382"/>
        </w:trPr>
        <w:tc>
          <w:tcPr>
            <w:tcW w:w="1799" w:type="dxa"/>
            <w:vAlign w:val="center"/>
          </w:tcPr>
          <w:p w14:paraId="46EB7DBF" w14:textId="44E6B12C" w:rsidR="00DF4B92" w:rsidRDefault="00AF3AEA" w:rsidP="00DF4B92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14</w:t>
            </w:r>
          </w:p>
        </w:tc>
        <w:tc>
          <w:tcPr>
            <w:tcW w:w="8830" w:type="dxa"/>
            <w:vAlign w:val="center"/>
          </w:tcPr>
          <w:p w14:paraId="5343D676" w14:textId="61374066" w:rsidR="00DF4B92" w:rsidRPr="00112DEC" w:rsidRDefault="00DF4B92" w:rsidP="00DF4B92">
            <w:pPr>
              <w:spacing w:line="560" w:lineRule="exact"/>
              <w:ind w:firstLineChars="200" w:firstLine="440"/>
              <w:jc w:val="left"/>
              <w:rPr>
                <w:sz w:val="22"/>
                <w:szCs w:val="22"/>
                <w:lang w:eastAsia="zh-CN"/>
              </w:rPr>
            </w:pPr>
            <w:r w:rsidRPr="00112DEC">
              <w:rPr>
                <w:rFonts w:hint="eastAsia"/>
                <w:sz w:val="22"/>
                <w:szCs w:val="22"/>
                <w:lang w:eastAsia="zh-CN"/>
              </w:rPr>
              <w:t>软件版本</w:t>
            </w:r>
            <w:r w:rsidR="00432C9E" w:rsidRPr="00112DEC">
              <w:rPr>
                <w:rFonts w:hint="eastAsia"/>
                <w:sz w:val="22"/>
                <w:szCs w:val="22"/>
                <w:lang w:eastAsia="zh-CN"/>
              </w:rPr>
              <w:t>终身免费</w:t>
            </w:r>
            <w:r w:rsidRPr="00112DEC">
              <w:rPr>
                <w:rFonts w:hint="eastAsia"/>
                <w:sz w:val="22"/>
                <w:szCs w:val="22"/>
                <w:lang w:eastAsia="zh-CN"/>
              </w:rPr>
              <w:t>升级、具有功能拓展功能</w:t>
            </w:r>
          </w:p>
        </w:tc>
      </w:tr>
      <w:tr w:rsidR="00BF5446" w14:paraId="51A69CA7" w14:textId="77777777" w:rsidTr="00BF5446">
        <w:trPr>
          <w:trHeight w:val="382"/>
        </w:trPr>
        <w:tc>
          <w:tcPr>
            <w:tcW w:w="1799" w:type="dxa"/>
            <w:vAlign w:val="center"/>
          </w:tcPr>
          <w:p w14:paraId="44347207" w14:textId="5CA17439" w:rsidR="00BF5446" w:rsidRDefault="00BF5446" w:rsidP="00DF4B92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</w:t>
            </w:r>
          </w:p>
        </w:tc>
        <w:tc>
          <w:tcPr>
            <w:tcW w:w="8830" w:type="dxa"/>
            <w:vAlign w:val="center"/>
          </w:tcPr>
          <w:p w14:paraId="2B0749CA" w14:textId="2BC3F75F" w:rsidR="00BF5446" w:rsidRPr="00112DEC" w:rsidRDefault="00BF5446" w:rsidP="00DF4B92">
            <w:pPr>
              <w:spacing w:line="560" w:lineRule="exact"/>
              <w:ind w:firstLineChars="200" w:firstLine="440"/>
              <w:jc w:val="left"/>
              <w:rPr>
                <w:sz w:val="22"/>
                <w:szCs w:val="22"/>
                <w:lang w:eastAsia="zh-CN"/>
              </w:rPr>
            </w:pPr>
            <w:r w:rsidRPr="00112DEC">
              <w:rPr>
                <w:rFonts w:hint="eastAsia"/>
                <w:sz w:val="22"/>
                <w:szCs w:val="22"/>
                <w:lang w:eastAsia="zh-CN"/>
              </w:rPr>
              <w:t>配套耗材可收费，具有重庆市医保编码</w:t>
            </w:r>
          </w:p>
        </w:tc>
      </w:tr>
      <w:tr w:rsidR="00731655" w14:paraId="499D1B4A" w14:textId="77777777" w:rsidTr="00024389">
        <w:tc>
          <w:tcPr>
            <w:tcW w:w="1799" w:type="dxa"/>
            <w:vAlign w:val="center"/>
          </w:tcPr>
          <w:p w14:paraId="31ADFFE9" w14:textId="77777777" w:rsidR="00731655" w:rsidRDefault="00731655" w:rsidP="00024389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配置要求</w:t>
            </w:r>
          </w:p>
        </w:tc>
        <w:tc>
          <w:tcPr>
            <w:tcW w:w="8830" w:type="dxa"/>
            <w:vAlign w:val="center"/>
          </w:tcPr>
          <w:p w14:paraId="7B3F61F0" w14:textId="21DD2A7A" w:rsidR="00731655" w:rsidRPr="00BC4C7C" w:rsidRDefault="00632B00" w:rsidP="00024389">
            <w:pPr>
              <w:spacing w:line="560" w:lineRule="exact"/>
              <w:ind w:firstLineChars="200" w:firstLine="400"/>
              <w:jc w:val="left"/>
              <w:rPr>
                <w:rFonts w:ascii="仿宋_GB2312" w:eastAsia="仿宋_GB2312"/>
                <w:lang w:eastAsia="zh-CN"/>
              </w:rPr>
            </w:pP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（单台配置）</w:t>
            </w:r>
            <w:r w:rsidR="0073165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 w:rsidR="0073165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脑电模块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台；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、对接工作站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台；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3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、脑电连接线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套；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、电源线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根</w:t>
            </w:r>
            <w:r w:rsidR="00731655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。</w:t>
            </w:r>
          </w:p>
        </w:tc>
      </w:tr>
    </w:tbl>
    <w:p w14:paraId="321D0B8A" w14:textId="77777777" w:rsidR="00731655" w:rsidRPr="00731655" w:rsidRDefault="00731655" w:rsidP="00F73D37">
      <w:pPr>
        <w:spacing w:line="560" w:lineRule="exact"/>
        <w:jc w:val="left"/>
        <w:rPr>
          <w:rFonts w:ascii="仿宋" w:eastAsia="仿宋" w:hAnsi="仿宋"/>
          <w:sz w:val="22"/>
        </w:rPr>
      </w:pPr>
    </w:p>
    <w:p w14:paraId="70EC26A0" w14:textId="1A993933" w:rsidR="00201931" w:rsidRDefault="00201931" w:rsidP="00201931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产品2：</w:t>
      </w:r>
      <w:r w:rsidRPr="00201931">
        <w:rPr>
          <w:rFonts w:ascii="仿宋" w:eastAsia="仿宋" w:hAnsi="仿宋" w:hint="eastAsia"/>
          <w:sz w:val="32"/>
          <w:szCs w:val="32"/>
        </w:rPr>
        <w:t>肌松检测仪</w:t>
      </w:r>
    </w:p>
    <w:tbl>
      <w:tblPr>
        <w:tblStyle w:val="TableNormal"/>
        <w:tblpPr w:leftFromText="180" w:rightFromText="180" w:vertAnchor="text" w:tblpXSpec="center" w:tblpY="1"/>
        <w:tblOverlap w:val="never"/>
        <w:tblW w:w="1062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8830"/>
      </w:tblGrid>
      <w:tr w:rsidR="00201931" w14:paraId="3A8CE4A1" w14:textId="77777777" w:rsidTr="00972A50">
        <w:tc>
          <w:tcPr>
            <w:tcW w:w="1799" w:type="dxa"/>
            <w:vAlign w:val="center"/>
          </w:tcPr>
          <w:p w14:paraId="2E92BC0A" w14:textId="77777777" w:rsidR="00201931" w:rsidRDefault="00201931" w:rsidP="00972A50">
            <w:pPr>
              <w:pStyle w:val="TableText"/>
              <w:spacing w:before="195" w:line="480" w:lineRule="exact"/>
              <w:ind w:left="544" w:right="174" w:hanging="36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产品用途及使</w:t>
            </w:r>
            <w:r>
              <w:rPr>
                <w:spacing w:val="-3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用范围</w:t>
            </w:r>
          </w:p>
        </w:tc>
        <w:tc>
          <w:tcPr>
            <w:tcW w:w="8830" w:type="dxa"/>
            <w:vAlign w:val="center"/>
          </w:tcPr>
          <w:p w14:paraId="4E44A579" w14:textId="00FAEEB6" w:rsidR="00201931" w:rsidRDefault="00201931" w:rsidP="00972A50">
            <w:pPr>
              <w:spacing w:line="560" w:lineRule="exact"/>
              <w:ind w:firstLineChars="200" w:firstLine="400"/>
              <w:jc w:val="left"/>
              <w:rPr>
                <w:sz w:val="24"/>
                <w:szCs w:val="24"/>
                <w:lang w:eastAsia="zh-CN"/>
              </w:rPr>
            </w:pP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用于</w:t>
            </w:r>
            <w:r w:rsidR="00DD341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监测术中肌肉张力。</w:t>
            </w:r>
          </w:p>
        </w:tc>
      </w:tr>
      <w:tr w:rsidR="00201931" w14:paraId="6893157B" w14:textId="77777777" w:rsidTr="00972A50">
        <w:tc>
          <w:tcPr>
            <w:tcW w:w="1799" w:type="dxa"/>
            <w:vAlign w:val="center"/>
          </w:tcPr>
          <w:p w14:paraId="4A2BCDE1" w14:textId="77777777" w:rsidR="00201931" w:rsidRDefault="00201931" w:rsidP="00972A50">
            <w:pPr>
              <w:pStyle w:val="TableText"/>
              <w:spacing w:before="36" w:line="480" w:lineRule="exact"/>
              <w:ind w:left="430"/>
              <w:rPr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安装场地</w:t>
            </w:r>
          </w:p>
        </w:tc>
        <w:tc>
          <w:tcPr>
            <w:tcW w:w="8830" w:type="dxa"/>
            <w:tcBorders>
              <w:bottom w:val="single" w:sz="4" w:space="0" w:color="auto"/>
            </w:tcBorders>
            <w:vAlign w:val="center"/>
          </w:tcPr>
          <w:p w14:paraId="0D85FEF8" w14:textId="3C2F0ACA" w:rsidR="00201931" w:rsidRDefault="00DD3410" w:rsidP="00972A50">
            <w:pPr>
              <w:pStyle w:val="TableText"/>
              <w:spacing w:before="36" w:line="480" w:lineRule="exact"/>
              <w:ind w:left="1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手术室</w:t>
            </w:r>
          </w:p>
        </w:tc>
      </w:tr>
      <w:tr w:rsidR="00201931" w14:paraId="12221769" w14:textId="77777777" w:rsidTr="00972A50">
        <w:trPr>
          <w:trHeight w:val="307"/>
        </w:trPr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6DAC0206" w14:textId="77777777" w:rsidR="00201931" w:rsidRDefault="00201931" w:rsidP="00972A50">
            <w:pPr>
              <w:pStyle w:val="TableText"/>
              <w:spacing w:before="36" w:line="480" w:lineRule="exact"/>
              <w:jc w:val="center"/>
              <w:rPr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810F" w14:textId="77777777" w:rsidR="00201931" w:rsidRDefault="00201931" w:rsidP="00972A50">
            <w:pPr>
              <w:spacing w:before="154" w:line="480" w:lineRule="exact"/>
              <w:jc w:val="center"/>
              <w:rPr>
                <w:rFonts w:ascii="仿宋" w:eastAsia="仿宋" w:hAnsi="仿宋" w:cs="黑体"/>
                <w:spacing w:val="-1"/>
                <w:sz w:val="24"/>
                <w:szCs w:val="24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黑体" w:hint="eastAsia"/>
                <w:spacing w:val="-1"/>
                <w:sz w:val="22"/>
                <w:szCs w:val="22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商务评审要求</w:t>
            </w:r>
          </w:p>
        </w:tc>
      </w:tr>
      <w:tr w:rsidR="00201931" w14:paraId="5047BE8F" w14:textId="77777777" w:rsidTr="00972A50">
        <w:tc>
          <w:tcPr>
            <w:tcW w:w="1799" w:type="dxa"/>
            <w:vAlign w:val="center"/>
          </w:tcPr>
          <w:p w14:paraId="40E8CD78" w14:textId="77777777" w:rsidR="00201931" w:rsidRDefault="00201931" w:rsidP="00972A50">
            <w:pPr>
              <w:pStyle w:val="TableText"/>
              <w:spacing w:before="36" w:line="480" w:lineRule="exact"/>
              <w:jc w:val="center"/>
              <w:rPr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8830" w:type="dxa"/>
            <w:tcBorders>
              <w:top w:val="single" w:sz="4" w:space="0" w:color="auto"/>
            </w:tcBorders>
            <w:vAlign w:val="center"/>
          </w:tcPr>
          <w:p w14:paraId="3E1F4285" w14:textId="77777777" w:rsidR="00201931" w:rsidRPr="00416E20" w:rsidRDefault="00201931" w:rsidP="00972A50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所投产品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在三甲医院用户名单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（重庆主城三甲医院优先），提供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名单中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份销售合同作为价格依据。</w:t>
            </w:r>
          </w:p>
        </w:tc>
      </w:tr>
      <w:tr w:rsidR="00201931" w14:paraId="3FEC3CB9" w14:textId="77777777" w:rsidTr="00972A50">
        <w:tc>
          <w:tcPr>
            <w:tcW w:w="1799" w:type="dxa"/>
            <w:vAlign w:val="center"/>
          </w:tcPr>
          <w:p w14:paraId="6B665069" w14:textId="77777777" w:rsidR="00201931" w:rsidRDefault="00201931" w:rsidP="00972A50">
            <w:pPr>
              <w:pStyle w:val="TableText"/>
              <w:spacing w:before="36" w:line="480" w:lineRule="exact"/>
              <w:jc w:val="center"/>
              <w:rPr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8830" w:type="dxa"/>
            <w:vAlign w:val="center"/>
          </w:tcPr>
          <w:p w14:paraId="4F27AB87" w14:textId="77777777" w:rsidR="00201931" w:rsidRPr="00416E20" w:rsidRDefault="00201931" w:rsidP="00972A50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维修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响应时间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小时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到达现场时间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≤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6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小时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，重庆主城有售后维修机构；维修完成时间超过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48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小时的，应承诺提供备用机；设备应承诺开机率高于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95%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（按自然日计算）；提供每年至少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次上门巡检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与设备维护保养。</w:t>
            </w:r>
          </w:p>
        </w:tc>
      </w:tr>
      <w:tr w:rsidR="00201931" w14:paraId="7EC5C6F0" w14:textId="77777777" w:rsidTr="00972A50">
        <w:tc>
          <w:tcPr>
            <w:tcW w:w="1799" w:type="dxa"/>
            <w:vAlign w:val="center"/>
          </w:tcPr>
          <w:p w14:paraId="64E26783" w14:textId="77777777" w:rsidR="00201931" w:rsidRDefault="00201931" w:rsidP="00972A50">
            <w:pPr>
              <w:pStyle w:val="TableText"/>
              <w:spacing w:before="36" w:line="480" w:lineRule="exact"/>
              <w:jc w:val="center"/>
              <w:rPr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8830" w:type="dxa"/>
            <w:vAlign w:val="center"/>
          </w:tcPr>
          <w:p w14:paraId="5CA9F26A" w14:textId="77777777" w:rsidR="00201931" w:rsidRPr="00416E20" w:rsidRDefault="00201931" w:rsidP="00972A50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比选产品在厂家停产后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维修支持及零配件供应时间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≥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10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6B3C11" w14:paraId="1C092B6A" w14:textId="77777777" w:rsidTr="00972A50">
        <w:trPr>
          <w:trHeight w:val="382"/>
        </w:trPr>
        <w:tc>
          <w:tcPr>
            <w:tcW w:w="1799" w:type="dxa"/>
            <w:vAlign w:val="center"/>
          </w:tcPr>
          <w:p w14:paraId="046DDDC0" w14:textId="7E47814D" w:rsidR="006B3C11" w:rsidRDefault="006B3C11" w:rsidP="006B3C11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napToGrid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rFonts w:ascii="仿宋" w:eastAsia="仿宋" w:hAnsi="仿宋" w:cs="仿宋"/>
                <w:snapToGrid/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8830" w:type="dxa"/>
            <w:vAlign w:val="center"/>
          </w:tcPr>
          <w:p w14:paraId="05E0CC45" w14:textId="483C8B43" w:rsidR="006B3C11" w:rsidRDefault="006B3C11" w:rsidP="006B3C11">
            <w:pPr>
              <w:spacing w:before="154" w:line="480" w:lineRule="exact"/>
              <w:jc w:val="left"/>
              <w:rPr>
                <w:rFonts w:ascii="仿宋" w:eastAsia="仿宋" w:hAnsi="仿宋" w:cs="黑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/>
                <w:spacing w:val="-1"/>
                <w:sz w:val="22"/>
                <w:szCs w:val="22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具体性能与参数要求</w:t>
            </w:r>
            <w:r>
              <w:rPr>
                <w:rFonts w:ascii="仿宋" w:eastAsia="仿宋" w:hAnsi="仿宋" w:cs="黑体" w:hint="eastAsia"/>
                <w:spacing w:val="-1"/>
                <w:sz w:val="22"/>
                <w:szCs w:val="22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：1、所有条款应逐条提供证明材料，并标注页码；2、参数性能以产品说明书为准，无法证明视为负偏离；3、如要求提供其他支撑材料的，未按要求提供视为负偏离。</w:t>
            </w:r>
          </w:p>
        </w:tc>
      </w:tr>
      <w:tr w:rsidR="00201931" w:rsidRPr="007D5A68" w14:paraId="2768F17F" w14:textId="77777777" w:rsidTr="00972A50">
        <w:trPr>
          <w:trHeight w:val="382"/>
        </w:trPr>
        <w:tc>
          <w:tcPr>
            <w:tcW w:w="1799" w:type="dxa"/>
            <w:vAlign w:val="center"/>
          </w:tcPr>
          <w:p w14:paraId="26D34BC3" w14:textId="59F7C1C6" w:rsidR="00201931" w:rsidRDefault="00201931" w:rsidP="00972A50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8830" w:type="dxa"/>
            <w:vAlign w:val="bottom"/>
          </w:tcPr>
          <w:p w14:paraId="130E51E8" w14:textId="23CF4789" w:rsidR="00201931" w:rsidRPr="001A611B" w:rsidRDefault="00DD3410" w:rsidP="001A611B">
            <w:pPr>
              <w:spacing w:line="560" w:lineRule="exact"/>
              <w:ind w:firstLineChars="200" w:firstLine="420"/>
              <w:jc w:val="left"/>
              <w:rPr>
                <w:rFonts w:asciiTheme="minorEastAsia" w:hAnsiTheme="minorEastAsia" w:cs="宋体"/>
                <w:lang w:val="zh-CN" w:eastAsia="zh-CN" w:bidi="zh-CN"/>
              </w:rPr>
            </w:pPr>
            <w:r w:rsidRPr="001A611B">
              <w:rPr>
                <w:rFonts w:asciiTheme="minorEastAsia" w:hAnsiTheme="minorEastAsia" w:cs="宋体" w:hint="eastAsia"/>
                <w:lang w:val="zh-CN" w:eastAsia="zh-CN" w:bidi="zh-CN"/>
              </w:rPr>
              <w:t>具有传感器监测刺激后的肌肉收缩幅度</w:t>
            </w:r>
          </w:p>
        </w:tc>
      </w:tr>
      <w:tr w:rsidR="00DD3410" w:rsidRPr="007D5A68" w14:paraId="628485DC" w14:textId="77777777" w:rsidTr="00410BDE">
        <w:trPr>
          <w:trHeight w:val="382"/>
        </w:trPr>
        <w:tc>
          <w:tcPr>
            <w:tcW w:w="1799" w:type="dxa"/>
            <w:vAlign w:val="center"/>
          </w:tcPr>
          <w:p w14:paraId="0005622B" w14:textId="10D1B2CE" w:rsidR="00DD3410" w:rsidRDefault="00DD3410" w:rsidP="00DD3410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8830" w:type="dxa"/>
            <w:vAlign w:val="center"/>
          </w:tcPr>
          <w:p w14:paraId="6993B49B" w14:textId="789DB43C" w:rsidR="00DD3410" w:rsidRPr="001A611B" w:rsidRDefault="00DD3410" w:rsidP="00DD3410">
            <w:pPr>
              <w:spacing w:line="560" w:lineRule="exact"/>
              <w:ind w:firstLineChars="200" w:firstLine="420"/>
              <w:jc w:val="left"/>
              <w:rPr>
                <w:rFonts w:asciiTheme="minorEastAsia" w:hAnsiTheme="minorEastAsia" w:cs="宋体"/>
                <w:lang w:val="zh-CN" w:eastAsia="zh-CN" w:bidi="zh-CN"/>
              </w:rPr>
            </w:pPr>
            <w:r w:rsidRPr="001A611B">
              <w:rPr>
                <w:rFonts w:asciiTheme="minorEastAsia" w:hAnsiTheme="minorEastAsia" w:cs="宋体" w:hint="eastAsia"/>
                <w:lang w:val="zh-CN" w:eastAsia="zh-CN" w:bidi="zh-CN"/>
              </w:rPr>
              <w:t>手持式肌松监测仪，可随身携带，小巧轻便</w:t>
            </w:r>
          </w:p>
        </w:tc>
      </w:tr>
      <w:tr w:rsidR="00DD3410" w:rsidRPr="007D5A68" w14:paraId="1C631F39" w14:textId="77777777" w:rsidTr="00410BDE">
        <w:trPr>
          <w:trHeight w:val="382"/>
        </w:trPr>
        <w:tc>
          <w:tcPr>
            <w:tcW w:w="1799" w:type="dxa"/>
            <w:vAlign w:val="center"/>
          </w:tcPr>
          <w:p w14:paraId="111031AD" w14:textId="35034841" w:rsidR="00DD3410" w:rsidRDefault="00DD3410" w:rsidP="00DD3410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8830" w:type="dxa"/>
            <w:vAlign w:val="center"/>
          </w:tcPr>
          <w:p w14:paraId="354E6AC7" w14:textId="584CE0C4" w:rsidR="00DD3410" w:rsidRPr="001A611B" w:rsidRDefault="009F2A24" w:rsidP="00DD3410">
            <w:pPr>
              <w:spacing w:line="560" w:lineRule="exact"/>
              <w:ind w:firstLineChars="200" w:firstLine="420"/>
              <w:jc w:val="left"/>
              <w:rPr>
                <w:rFonts w:asciiTheme="minorEastAsia" w:hAnsiTheme="minorEastAsia" w:cs="宋体"/>
                <w:lang w:val="zh-CN" w:eastAsia="zh-CN" w:bidi="zh-CN"/>
              </w:rPr>
            </w:pPr>
            <w:r w:rsidRPr="009F2A24">
              <w:rPr>
                <w:rFonts w:asciiTheme="minorEastAsia" w:hAnsiTheme="minorEastAsia" w:cs="宋体" w:hint="eastAsia"/>
                <w:lang w:val="zh-CN" w:eastAsia="zh-CN" w:bidi="zh-CN"/>
              </w:rPr>
              <w:t>单次刺激（STC）：频率1Hz，误差±10%</w:t>
            </w:r>
          </w:p>
        </w:tc>
      </w:tr>
      <w:tr w:rsidR="009F2A24" w:rsidRPr="007D5A68" w14:paraId="2BAD3E03" w14:textId="77777777" w:rsidTr="00410BDE">
        <w:trPr>
          <w:trHeight w:val="382"/>
        </w:trPr>
        <w:tc>
          <w:tcPr>
            <w:tcW w:w="1799" w:type="dxa"/>
            <w:vAlign w:val="center"/>
          </w:tcPr>
          <w:p w14:paraId="76C75263" w14:textId="1857A928" w:rsidR="009F2A24" w:rsidRDefault="009F2A24" w:rsidP="00DD3410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8830" w:type="dxa"/>
            <w:vAlign w:val="center"/>
          </w:tcPr>
          <w:p w14:paraId="57B090BB" w14:textId="16773F57" w:rsidR="009F2A24" w:rsidRPr="001A611B" w:rsidRDefault="009F2A24" w:rsidP="00DD3410">
            <w:pPr>
              <w:spacing w:line="560" w:lineRule="exact"/>
              <w:ind w:firstLineChars="200" w:firstLine="420"/>
              <w:jc w:val="left"/>
              <w:rPr>
                <w:rFonts w:asciiTheme="minorEastAsia" w:hAnsiTheme="minorEastAsia" w:cs="宋体"/>
                <w:lang w:val="zh-CN" w:eastAsia="zh-CN" w:bidi="zh-CN"/>
              </w:rPr>
            </w:pPr>
            <w:r w:rsidRPr="009F2A24">
              <w:rPr>
                <w:rFonts w:asciiTheme="minorEastAsia" w:hAnsiTheme="minorEastAsia" w:cs="宋体" w:hint="eastAsia"/>
                <w:lang w:val="zh-CN" w:eastAsia="zh-CN" w:bidi="zh-CN"/>
              </w:rPr>
              <w:t>四个成串刺激（TOF）：频率2Hz，重复4次，调制周期15S，误差±10%</w:t>
            </w:r>
          </w:p>
        </w:tc>
      </w:tr>
      <w:tr w:rsidR="009F2A24" w:rsidRPr="007D5A68" w14:paraId="7838A6E7" w14:textId="77777777" w:rsidTr="00410BDE">
        <w:trPr>
          <w:trHeight w:val="382"/>
        </w:trPr>
        <w:tc>
          <w:tcPr>
            <w:tcW w:w="1799" w:type="dxa"/>
            <w:vAlign w:val="center"/>
          </w:tcPr>
          <w:p w14:paraId="3B119A26" w14:textId="760110DC" w:rsidR="009F2A24" w:rsidRDefault="009F2A24" w:rsidP="00DD3410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w:t>5</w:t>
            </w:r>
          </w:p>
        </w:tc>
        <w:tc>
          <w:tcPr>
            <w:tcW w:w="8830" w:type="dxa"/>
            <w:vAlign w:val="center"/>
          </w:tcPr>
          <w:p w14:paraId="2D538596" w14:textId="5A4F7741" w:rsidR="009F2A24" w:rsidRPr="001A611B" w:rsidRDefault="009F2A24" w:rsidP="00DD3410">
            <w:pPr>
              <w:spacing w:line="560" w:lineRule="exact"/>
              <w:ind w:firstLineChars="200" w:firstLine="420"/>
              <w:jc w:val="left"/>
              <w:rPr>
                <w:rFonts w:asciiTheme="minorEastAsia" w:hAnsiTheme="minorEastAsia" w:cs="宋体"/>
                <w:lang w:val="zh-CN" w:eastAsia="zh-CN" w:bidi="zh-CN"/>
              </w:rPr>
            </w:pPr>
            <w:r w:rsidRPr="009F2A24">
              <w:rPr>
                <w:rFonts w:asciiTheme="minorEastAsia" w:hAnsiTheme="minorEastAsia" w:cs="宋体" w:hint="eastAsia"/>
                <w:lang w:val="zh-CN" w:eastAsia="zh-CN" w:bidi="zh-CN"/>
              </w:rPr>
              <w:t>强直刺激（TS）：频率50Hz，刺激时间5S，误差±10%</w:t>
            </w:r>
          </w:p>
        </w:tc>
      </w:tr>
      <w:tr w:rsidR="009F2A24" w:rsidRPr="007D5A68" w14:paraId="71F31EE5" w14:textId="77777777" w:rsidTr="00410BDE">
        <w:trPr>
          <w:trHeight w:val="382"/>
        </w:trPr>
        <w:tc>
          <w:tcPr>
            <w:tcW w:w="1799" w:type="dxa"/>
            <w:vAlign w:val="center"/>
          </w:tcPr>
          <w:p w14:paraId="1FFDB507" w14:textId="21F0C401" w:rsidR="009F2A24" w:rsidRDefault="009F2A24" w:rsidP="00DD3410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8830" w:type="dxa"/>
            <w:vAlign w:val="center"/>
          </w:tcPr>
          <w:p w14:paraId="631684D7" w14:textId="65D0BE9E" w:rsidR="009F2A24" w:rsidRPr="001A611B" w:rsidRDefault="009F2A24" w:rsidP="00DD3410">
            <w:pPr>
              <w:spacing w:line="560" w:lineRule="exact"/>
              <w:ind w:firstLineChars="200" w:firstLine="420"/>
              <w:jc w:val="left"/>
              <w:rPr>
                <w:rFonts w:asciiTheme="minorEastAsia" w:hAnsiTheme="minorEastAsia" w:cs="宋体"/>
                <w:lang w:val="zh-CN" w:eastAsia="zh-CN" w:bidi="zh-CN"/>
              </w:rPr>
            </w:pPr>
            <w:r w:rsidRPr="009F2A24">
              <w:rPr>
                <w:rFonts w:asciiTheme="minorEastAsia" w:hAnsiTheme="minorEastAsia" w:cs="宋体" w:hint="eastAsia"/>
                <w:lang w:val="zh-CN" w:eastAsia="zh-CN" w:bidi="zh-CN"/>
              </w:rPr>
              <w:t>双强直刺激（DBS）：频率50Hz持续时间5S,间隔750ms的两组脉冲串，误差 ±10%</w:t>
            </w:r>
          </w:p>
        </w:tc>
      </w:tr>
      <w:tr w:rsidR="009F2A24" w:rsidRPr="007D5A68" w14:paraId="1448AA1E" w14:textId="77777777" w:rsidTr="00410BDE">
        <w:trPr>
          <w:trHeight w:val="382"/>
        </w:trPr>
        <w:tc>
          <w:tcPr>
            <w:tcW w:w="1799" w:type="dxa"/>
            <w:vAlign w:val="center"/>
          </w:tcPr>
          <w:p w14:paraId="333FB81E" w14:textId="2C9C2C69" w:rsidR="009F2A24" w:rsidRDefault="009F2A24" w:rsidP="00DD3410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8830" w:type="dxa"/>
            <w:vAlign w:val="center"/>
          </w:tcPr>
          <w:p w14:paraId="2E8736A8" w14:textId="18B760FF" w:rsidR="009F2A24" w:rsidRPr="001A611B" w:rsidRDefault="009F2A24" w:rsidP="00DD3410">
            <w:pPr>
              <w:spacing w:line="560" w:lineRule="exact"/>
              <w:ind w:firstLineChars="200" w:firstLine="420"/>
              <w:jc w:val="left"/>
              <w:rPr>
                <w:rFonts w:asciiTheme="minorEastAsia" w:hAnsiTheme="minorEastAsia" w:cs="宋体"/>
                <w:lang w:val="zh-CN" w:eastAsia="zh-CN" w:bidi="zh-CN"/>
              </w:rPr>
            </w:pPr>
            <w:r w:rsidRPr="009F2A24">
              <w:rPr>
                <w:rFonts w:asciiTheme="minorEastAsia" w:hAnsiTheme="minorEastAsia" w:cs="宋体" w:hint="eastAsia"/>
                <w:lang w:val="zh-CN" w:eastAsia="zh-CN" w:bidi="zh-CN"/>
              </w:rPr>
              <w:t>脉冲宽度：100</w:t>
            </w:r>
            <w:r w:rsidRPr="009F2A24">
              <w:rPr>
                <w:rFonts w:asciiTheme="minorEastAsia" w:hAnsiTheme="minorEastAsia" w:cs="宋体" w:hint="eastAsia"/>
                <w:lang w:val="zh-CN" w:bidi="zh-CN"/>
              </w:rPr>
              <w:t>μ</w:t>
            </w:r>
            <w:r w:rsidRPr="009F2A24">
              <w:rPr>
                <w:rFonts w:asciiTheme="minorEastAsia" w:hAnsiTheme="minorEastAsia" w:cs="宋体" w:hint="eastAsia"/>
                <w:lang w:val="zh-CN" w:eastAsia="zh-CN" w:bidi="zh-CN"/>
              </w:rPr>
              <w:t>S、200</w:t>
            </w:r>
            <w:r w:rsidRPr="009F2A24">
              <w:rPr>
                <w:rFonts w:asciiTheme="minorEastAsia" w:hAnsiTheme="minorEastAsia" w:cs="宋体" w:hint="eastAsia"/>
                <w:lang w:val="zh-CN" w:bidi="zh-CN"/>
              </w:rPr>
              <w:t>μ</w:t>
            </w:r>
            <w:r w:rsidRPr="009F2A24">
              <w:rPr>
                <w:rFonts w:asciiTheme="minorEastAsia" w:hAnsiTheme="minorEastAsia" w:cs="宋体" w:hint="eastAsia"/>
                <w:lang w:val="zh-CN" w:eastAsia="zh-CN" w:bidi="zh-CN"/>
              </w:rPr>
              <w:t>S、300</w:t>
            </w:r>
            <w:r w:rsidRPr="009F2A24">
              <w:rPr>
                <w:rFonts w:asciiTheme="minorEastAsia" w:hAnsiTheme="minorEastAsia" w:cs="宋体" w:hint="eastAsia"/>
                <w:lang w:val="zh-CN" w:bidi="zh-CN"/>
              </w:rPr>
              <w:t>μ</w:t>
            </w:r>
            <w:r w:rsidRPr="009F2A24">
              <w:rPr>
                <w:rFonts w:asciiTheme="minorEastAsia" w:hAnsiTheme="minorEastAsia" w:cs="宋体" w:hint="eastAsia"/>
                <w:lang w:val="zh-CN" w:eastAsia="zh-CN" w:bidi="zh-CN"/>
              </w:rPr>
              <w:t>S三档，误差±10%</w:t>
            </w:r>
          </w:p>
        </w:tc>
      </w:tr>
      <w:tr w:rsidR="009F2A24" w:rsidRPr="007D5A68" w14:paraId="0083862C" w14:textId="77777777" w:rsidTr="00410BDE">
        <w:trPr>
          <w:trHeight w:val="382"/>
        </w:trPr>
        <w:tc>
          <w:tcPr>
            <w:tcW w:w="1799" w:type="dxa"/>
            <w:vAlign w:val="center"/>
          </w:tcPr>
          <w:p w14:paraId="754E9CB7" w14:textId="7E608E02" w:rsidR="009F2A24" w:rsidRDefault="009F2A24" w:rsidP="00DD3410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8830" w:type="dxa"/>
            <w:vAlign w:val="center"/>
          </w:tcPr>
          <w:p w14:paraId="63DF1708" w14:textId="31104D68" w:rsidR="009F2A24" w:rsidRPr="001A611B" w:rsidRDefault="009F2A24" w:rsidP="00DD3410">
            <w:pPr>
              <w:spacing w:line="560" w:lineRule="exact"/>
              <w:ind w:firstLineChars="200" w:firstLine="420"/>
              <w:jc w:val="left"/>
              <w:rPr>
                <w:rFonts w:asciiTheme="minorEastAsia" w:hAnsiTheme="minorEastAsia" w:cs="宋体"/>
                <w:lang w:val="zh-CN" w:eastAsia="zh-CN" w:bidi="zh-CN"/>
              </w:rPr>
            </w:pPr>
            <w:r w:rsidRPr="009F2A24">
              <w:rPr>
                <w:rFonts w:asciiTheme="minorEastAsia" w:hAnsiTheme="minorEastAsia" w:cs="宋体" w:hint="eastAsia"/>
                <w:lang w:val="zh-CN" w:eastAsia="zh-CN" w:bidi="zh-CN"/>
              </w:rPr>
              <w:t>输出电流：35mA～7</w:t>
            </w:r>
            <w:r>
              <w:rPr>
                <w:rFonts w:asciiTheme="minorEastAsia" w:hAnsiTheme="minorEastAsia" w:cs="宋体" w:hint="eastAsia"/>
                <w:lang w:val="zh-CN" w:eastAsia="zh-CN" w:bidi="zh-CN"/>
              </w:rPr>
              <w:t>0</w:t>
            </w:r>
            <w:r w:rsidRPr="009F2A24">
              <w:rPr>
                <w:rFonts w:asciiTheme="minorEastAsia" w:hAnsiTheme="minorEastAsia" w:cs="宋体" w:hint="eastAsia"/>
                <w:lang w:val="zh-CN" w:eastAsia="zh-CN" w:bidi="zh-CN"/>
              </w:rPr>
              <w:t>mA，最小步进1mA，误差±10%</w:t>
            </w:r>
          </w:p>
        </w:tc>
      </w:tr>
      <w:tr w:rsidR="00DD3410" w:rsidRPr="007D5A68" w14:paraId="6DDB59E9" w14:textId="77777777" w:rsidTr="00410BDE">
        <w:trPr>
          <w:trHeight w:val="382"/>
        </w:trPr>
        <w:tc>
          <w:tcPr>
            <w:tcW w:w="1799" w:type="dxa"/>
            <w:vAlign w:val="center"/>
          </w:tcPr>
          <w:p w14:paraId="21B199C3" w14:textId="5DDE4B9A" w:rsidR="00DD3410" w:rsidRDefault="009F2A24" w:rsidP="00DD3410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8830" w:type="dxa"/>
            <w:vAlign w:val="center"/>
          </w:tcPr>
          <w:p w14:paraId="35648F54" w14:textId="5F230A8C" w:rsidR="00DD3410" w:rsidRPr="001A611B" w:rsidRDefault="00DD3410" w:rsidP="00DD3410">
            <w:pPr>
              <w:spacing w:line="560" w:lineRule="exact"/>
              <w:ind w:firstLineChars="200" w:firstLine="420"/>
              <w:jc w:val="left"/>
              <w:rPr>
                <w:rFonts w:asciiTheme="minorEastAsia" w:hAnsiTheme="minorEastAsia" w:cs="宋体"/>
                <w:lang w:val="zh-CN" w:eastAsia="zh-CN" w:bidi="zh-CN"/>
              </w:rPr>
            </w:pPr>
            <w:r w:rsidRPr="001A611B">
              <w:rPr>
                <w:rFonts w:asciiTheme="minorEastAsia" w:hAnsiTheme="minorEastAsia" w:cs="宋体" w:hint="eastAsia"/>
                <w:lang w:val="zh-CN" w:eastAsia="zh-CN" w:bidi="zh-CN"/>
              </w:rPr>
              <w:t>电池连续工作时间：电池充电4h后，连续工作时间应大于5h</w:t>
            </w:r>
          </w:p>
        </w:tc>
      </w:tr>
      <w:tr w:rsidR="00DD3410" w:rsidRPr="007D5A68" w14:paraId="6986CAD4" w14:textId="77777777" w:rsidTr="00410BDE">
        <w:trPr>
          <w:trHeight w:val="382"/>
        </w:trPr>
        <w:tc>
          <w:tcPr>
            <w:tcW w:w="1799" w:type="dxa"/>
            <w:vAlign w:val="center"/>
          </w:tcPr>
          <w:p w14:paraId="13153C07" w14:textId="0360A178" w:rsidR="00DD3410" w:rsidRDefault="009F2A24" w:rsidP="00DD3410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8830" w:type="dxa"/>
            <w:vAlign w:val="center"/>
          </w:tcPr>
          <w:p w14:paraId="30ACA01A" w14:textId="07B6AA30" w:rsidR="00DD3410" w:rsidRPr="001A611B" w:rsidRDefault="00DD3410" w:rsidP="00DD3410">
            <w:pPr>
              <w:spacing w:line="560" w:lineRule="exact"/>
              <w:ind w:firstLineChars="200" w:firstLine="420"/>
              <w:jc w:val="left"/>
              <w:rPr>
                <w:rFonts w:asciiTheme="minorEastAsia" w:hAnsiTheme="minorEastAsia" w:cs="宋体"/>
                <w:lang w:val="zh-CN" w:eastAsia="zh-CN" w:bidi="zh-CN"/>
              </w:rPr>
            </w:pPr>
            <w:r w:rsidRPr="001A611B">
              <w:rPr>
                <w:rFonts w:asciiTheme="minorEastAsia" w:hAnsiTheme="minorEastAsia" w:cs="宋体" w:hint="eastAsia"/>
                <w:lang w:val="zh-CN" w:eastAsia="zh-CN" w:bidi="zh-CN"/>
              </w:rPr>
              <w:t>图型显示功能：可用图形显示人体反应强度，能有效的观察肌松深度变化趋势</w:t>
            </w:r>
          </w:p>
        </w:tc>
      </w:tr>
      <w:tr w:rsidR="00DD3410" w:rsidRPr="007D5A68" w14:paraId="226D5E5D" w14:textId="77777777" w:rsidTr="00410BDE">
        <w:trPr>
          <w:trHeight w:val="382"/>
        </w:trPr>
        <w:tc>
          <w:tcPr>
            <w:tcW w:w="1799" w:type="dxa"/>
            <w:vAlign w:val="center"/>
          </w:tcPr>
          <w:p w14:paraId="1662B046" w14:textId="186860C8" w:rsidR="00DD3410" w:rsidRDefault="009F2A24" w:rsidP="00DD3410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</w:t>
            </w:r>
          </w:p>
        </w:tc>
        <w:tc>
          <w:tcPr>
            <w:tcW w:w="8830" w:type="dxa"/>
            <w:vAlign w:val="center"/>
          </w:tcPr>
          <w:p w14:paraId="63111C09" w14:textId="05ABA8A4" w:rsidR="00DD3410" w:rsidRPr="001A611B" w:rsidRDefault="00DD3410" w:rsidP="00DD3410">
            <w:pPr>
              <w:spacing w:line="560" w:lineRule="exact"/>
              <w:ind w:firstLineChars="200" w:firstLine="420"/>
              <w:jc w:val="left"/>
              <w:rPr>
                <w:rFonts w:asciiTheme="minorEastAsia" w:hAnsiTheme="minorEastAsia" w:cs="宋体"/>
                <w:lang w:val="zh-CN" w:eastAsia="zh-CN" w:bidi="zh-CN"/>
              </w:rPr>
            </w:pPr>
            <w:r w:rsidRPr="001A611B">
              <w:rPr>
                <w:rFonts w:asciiTheme="minorEastAsia" w:hAnsiTheme="minorEastAsia" w:cs="宋体" w:hint="eastAsia"/>
                <w:lang w:val="zh-CN" w:eastAsia="zh-CN" w:bidi="zh-CN"/>
              </w:rPr>
              <w:t>声音提醒功能：肌松仪的声音提醒功能可在屏幕上直接显示，声音提醒、文字提醒状态明确</w:t>
            </w:r>
          </w:p>
        </w:tc>
      </w:tr>
      <w:tr w:rsidR="00201931" w14:paraId="350A18AC" w14:textId="77777777" w:rsidTr="00972A50">
        <w:tc>
          <w:tcPr>
            <w:tcW w:w="1799" w:type="dxa"/>
            <w:vAlign w:val="center"/>
          </w:tcPr>
          <w:p w14:paraId="7320087F" w14:textId="77777777" w:rsidR="00201931" w:rsidRDefault="00201931" w:rsidP="00972A50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配置要求</w:t>
            </w:r>
          </w:p>
        </w:tc>
        <w:tc>
          <w:tcPr>
            <w:tcW w:w="8830" w:type="dxa"/>
            <w:vAlign w:val="center"/>
          </w:tcPr>
          <w:p w14:paraId="2EF2D60A" w14:textId="2E65CF44" w:rsidR="00201931" w:rsidRPr="00BC4C7C" w:rsidRDefault="00201931" w:rsidP="00972A50">
            <w:pPr>
              <w:spacing w:line="560" w:lineRule="exact"/>
              <w:ind w:firstLineChars="200" w:firstLine="400"/>
              <w:jc w:val="left"/>
              <w:rPr>
                <w:rFonts w:ascii="仿宋_GB2312" w:eastAsia="仿宋_GB2312"/>
                <w:lang w:eastAsia="zh-CN"/>
              </w:rPr>
            </w:pP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（单台）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、主机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台；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</w:t>
            </w:r>
            <w:r w:rsidR="00DD3410" w:rsidRPr="00DD3410">
              <w:rPr>
                <w:rFonts w:asciiTheme="minorEastAsia" w:hAnsiTheme="minorEastAsia" w:cs="宋体" w:hint="eastAsia"/>
                <w:lang w:val="zh-CN" w:eastAsia="zh-CN" w:bidi="zh-CN"/>
              </w:rPr>
              <w:t>导联线一套（包含：传感器，体温探头，电极夹子）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；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3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</w:t>
            </w:r>
            <w:r w:rsidR="00DD341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电源线</w:t>
            </w:r>
            <w:r w:rsidR="00DD341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 w:rsidR="00DD341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根；</w:t>
            </w:r>
            <w:r w:rsidR="00DD341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</w:t>
            </w:r>
            <w:r w:rsidR="00DD341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、手掌适配器</w:t>
            </w:r>
            <w:r w:rsidR="00DD341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 w:rsidR="00DD341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个；</w:t>
            </w:r>
            <w:r w:rsidR="00DD341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5</w:t>
            </w:r>
            <w:r w:rsidR="00DD341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、使用说明书</w:t>
            </w:r>
            <w:r w:rsidR="008A6D6F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 w:rsidR="008A6D6F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本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。</w:t>
            </w:r>
          </w:p>
        </w:tc>
      </w:tr>
    </w:tbl>
    <w:p w14:paraId="6B407F33" w14:textId="77777777" w:rsidR="00731655" w:rsidRPr="00201931" w:rsidRDefault="00731655" w:rsidP="00F73D37">
      <w:pPr>
        <w:spacing w:line="560" w:lineRule="exact"/>
        <w:jc w:val="left"/>
        <w:rPr>
          <w:rFonts w:ascii="仿宋" w:eastAsia="仿宋" w:hAnsi="仿宋"/>
          <w:sz w:val="22"/>
        </w:rPr>
      </w:pPr>
    </w:p>
    <w:p w14:paraId="136EE443" w14:textId="77777777" w:rsidR="00201931" w:rsidRPr="00EC1FBF" w:rsidRDefault="00201931" w:rsidP="00F73D37">
      <w:pPr>
        <w:spacing w:line="560" w:lineRule="exact"/>
        <w:jc w:val="left"/>
        <w:rPr>
          <w:rFonts w:ascii="仿宋" w:eastAsia="仿宋" w:hAnsi="仿宋"/>
          <w:sz w:val="22"/>
        </w:rPr>
      </w:pPr>
    </w:p>
    <w:p w14:paraId="474D1CE1" w14:textId="6D6B4794" w:rsidR="00F148F4" w:rsidRDefault="00F55C94" w:rsidP="001E61E5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产品</w:t>
      </w:r>
      <w:r w:rsidR="00201931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  <w:r w:rsidR="00201931" w:rsidRPr="00201931">
        <w:rPr>
          <w:rFonts w:ascii="仿宋" w:eastAsia="仿宋" w:hAnsi="仿宋" w:hint="eastAsia"/>
          <w:sz w:val="32"/>
          <w:szCs w:val="32"/>
        </w:rPr>
        <w:t>电子支气管镜</w:t>
      </w:r>
    </w:p>
    <w:tbl>
      <w:tblPr>
        <w:tblStyle w:val="TableNormal"/>
        <w:tblpPr w:leftFromText="180" w:rightFromText="180" w:vertAnchor="text" w:tblpXSpec="center" w:tblpY="1"/>
        <w:tblOverlap w:val="never"/>
        <w:tblW w:w="1062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8830"/>
      </w:tblGrid>
      <w:tr w:rsidR="00C04896" w14:paraId="7F49DD5C" w14:textId="77777777" w:rsidTr="00C74306">
        <w:tc>
          <w:tcPr>
            <w:tcW w:w="1799" w:type="dxa"/>
            <w:vAlign w:val="center"/>
          </w:tcPr>
          <w:p w14:paraId="7459D15B" w14:textId="02A62A68" w:rsidR="00C04896" w:rsidRDefault="008363F3" w:rsidP="00AC252C">
            <w:pPr>
              <w:pStyle w:val="TableText"/>
              <w:spacing w:before="195" w:line="480" w:lineRule="exact"/>
              <w:ind w:left="544" w:right="174" w:hanging="36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 w:rsidR="00C04896">
              <w:rPr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产品用途及使</w:t>
            </w:r>
            <w:r w:rsidR="00C04896">
              <w:rPr>
                <w:spacing w:val="-3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用范围</w:t>
            </w:r>
          </w:p>
        </w:tc>
        <w:tc>
          <w:tcPr>
            <w:tcW w:w="8830" w:type="dxa"/>
            <w:vAlign w:val="center"/>
          </w:tcPr>
          <w:p w14:paraId="72429579" w14:textId="28D35F22" w:rsidR="00C04896" w:rsidRDefault="00944905" w:rsidP="008A363E">
            <w:pPr>
              <w:spacing w:line="560" w:lineRule="exact"/>
              <w:ind w:firstLineChars="200" w:firstLine="420"/>
              <w:jc w:val="left"/>
              <w:rPr>
                <w:rFonts w:asciiTheme="minorEastAsia" w:hAnsiTheme="minorEastAsia" w:cs="华文中宋"/>
                <w:lang w:eastAsia="zh-CN" w:bidi="zh-CN"/>
              </w:rPr>
            </w:pPr>
            <w:r>
              <w:rPr>
                <w:rFonts w:asciiTheme="minorEastAsia" w:hAnsiTheme="minorEastAsia" w:cs="华文中宋" w:hint="eastAsia"/>
                <w:lang w:eastAsia="zh-CN" w:bidi="zh-CN"/>
              </w:rPr>
              <w:t>1、经鼻、经口气管插管（粗）；</w:t>
            </w:r>
          </w:p>
          <w:p w14:paraId="34C1864C" w14:textId="1CFEF8F3" w:rsidR="00944905" w:rsidRDefault="00944905" w:rsidP="008A363E">
            <w:pPr>
              <w:spacing w:line="560" w:lineRule="exact"/>
              <w:ind w:firstLineChars="200" w:firstLine="420"/>
              <w:jc w:val="left"/>
              <w:rPr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中宋" w:hint="eastAsia"/>
                <w:lang w:eastAsia="zh-CN" w:bidi="zh-CN"/>
              </w:rPr>
              <w:t>2、双腔支气管定位，小儿气管插管（细）</w:t>
            </w:r>
          </w:p>
        </w:tc>
      </w:tr>
      <w:tr w:rsidR="00C04896" w14:paraId="1A548678" w14:textId="77777777" w:rsidTr="00C74306">
        <w:tc>
          <w:tcPr>
            <w:tcW w:w="1799" w:type="dxa"/>
            <w:vAlign w:val="center"/>
          </w:tcPr>
          <w:p w14:paraId="4FBE04C3" w14:textId="77777777" w:rsidR="00C04896" w:rsidRDefault="00C04896" w:rsidP="00C74306">
            <w:pPr>
              <w:pStyle w:val="TableText"/>
              <w:spacing w:before="36" w:line="480" w:lineRule="exact"/>
              <w:ind w:left="430"/>
              <w:rPr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安装场地</w:t>
            </w:r>
          </w:p>
        </w:tc>
        <w:tc>
          <w:tcPr>
            <w:tcW w:w="8830" w:type="dxa"/>
            <w:tcBorders>
              <w:bottom w:val="single" w:sz="4" w:space="0" w:color="auto"/>
            </w:tcBorders>
            <w:vAlign w:val="center"/>
          </w:tcPr>
          <w:p w14:paraId="47C98DDF" w14:textId="63202EDF" w:rsidR="00C04896" w:rsidRDefault="00944905" w:rsidP="00C74306">
            <w:pPr>
              <w:pStyle w:val="TableText"/>
              <w:spacing w:before="36" w:line="480" w:lineRule="exact"/>
              <w:ind w:left="1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手术室</w:t>
            </w:r>
          </w:p>
        </w:tc>
      </w:tr>
      <w:tr w:rsidR="00C04896" w14:paraId="4A1C082D" w14:textId="77777777" w:rsidTr="00C74306">
        <w:trPr>
          <w:trHeight w:val="307"/>
        </w:trPr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37B776FF" w14:textId="77777777" w:rsidR="00C04896" w:rsidRDefault="00C04896" w:rsidP="00C74306">
            <w:pPr>
              <w:pStyle w:val="TableText"/>
              <w:spacing w:before="36" w:line="480" w:lineRule="exact"/>
              <w:jc w:val="center"/>
              <w:rPr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E078" w14:textId="77777777" w:rsidR="00C04896" w:rsidRDefault="00C04896" w:rsidP="00C74306">
            <w:pPr>
              <w:spacing w:before="154" w:line="480" w:lineRule="exact"/>
              <w:jc w:val="center"/>
              <w:rPr>
                <w:rFonts w:ascii="仿宋" w:eastAsia="仿宋" w:hAnsi="仿宋" w:cs="黑体"/>
                <w:spacing w:val="-1"/>
                <w:sz w:val="24"/>
                <w:szCs w:val="24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黑体" w:hint="eastAsia"/>
                <w:spacing w:val="-1"/>
                <w:sz w:val="22"/>
                <w:szCs w:val="22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商务评审要求</w:t>
            </w:r>
          </w:p>
        </w:tc>
      </w:tr>
      <w:tr w:rsidR="00A445C4" w14:paraId="48E8C44C" w14:textId="77777777" w:rsidTr="00C74306">
        <w:tc>
          <w:tcPr>
            <w:tcW w:w="1799" w:type="dxa"/>
            <w:vAlign w:val="center"/>
          </w:tcPr>
          <w:p w14:paraId="3072831C" w14:textId="77777777" w:rsidR="00A445C4" w:rsidRDefault="00A445C4" w:rsidP="00A445C4">
            <w:pPr>
              <w:pStyle w:val="TableText"/>
              <w:spacing w:before="36" w:line="480" w:lineRule="exact"/>
              <w:jc w:val="center"/>
              <w:rPr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8830" w:type="dxa"/>
            <w:tcBorders>
              <w:top w:val="single" w:sz="4" w:space="0" w:color="auto"/>
            </w:tcBorders>
            <w:vAlign w:val="center"/>
          </w:tcPr>
          <w:p w14:paraId="341C9E11" w14:textId="38BD732A" w:rsidR="00A445C4" w:rsidRPr="00416E20" w:rsidRDefault="00A445C4" w:rsidP="00A445C4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所投产品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在三甲医院用户名单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（重庆主城三甲医院优先），提供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名单中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份销售合同作为价格依据。</w:t>
            </w:r>
          </w:p>
        </w:tc>
      </w:tr>
      <w:tr w:rsidR="00A445C4" w14:paraId="25B412CC" w14:textId="77777777" w:rsidTr="00C74306">
        <w:tc>
          <w:tcPr>
            <w:tcW w:w="1799" w:type="dxa"/>
            <w:vAlign w:val="center"/>
          </w:tcPr>
          <w:p w14:paraId="24BF7473" w14:textId="77777777" w:rsidR="00A445C4" w:rsidRDefault="00A445C4" w:rsidP="00A445C4">
            <w:pPr>
              <w:pStyle w:val="TableText"/>
              <w:spacing w:before="36" w:line="480" w:lineRule="exact"/>
              <w:jc w:val="center"/>
              <w:rPr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8830" w:type="dxa"/>
            <w:vAlign w:val="center"/>
          </w:tcPr>
          <w:p w14:paraId="5FE31546" w14:textId="7EB0BDB1" w:rsidR="00A445C4" w:rsidRPr="00416E20" w:rsidRDefault="00A445C4" w:rsidP="00A445C4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维修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响应时间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小时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到达现场时间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≤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6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小时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，重庆主城有售后维修机构；维修完成时间超过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48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小时的，应承诺提供备用机；设备应承诺开机率高于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95%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（按自然日计算）；提供每年至少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次上门巡检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与设备维护保养。</w:t>
            </w:r>
          </w:p>
        </w:tc>
      </w:tr>
      <w:tr w:rsidR="00C04896" w14:paraId="190CE4BB" w14:textId="77777777" w:rsidTr="00C74306">
        <w:tc>
          <w:tcPr>
            <w:tcW w:w="1799" w:type="dxa"/>
            <w:vAlign w:val="center"/>
          </w:tcPr>
          <w:p w14:paraId="0841D2F6" w14:textId="77777777" w:rsidR="00C04896" w:rsidRDefault="00C04896" w:rsidP="00C74306">
            <w:pPr>
              <w:pStyle w:val="TableText"/>
              <w:spacing w:before="36" w:line="480" w:lineRule="exact"/>
              <w:jc w:val="center"/>
              <w:rPr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8830" w:type="dxa"/>
            <w:vAlign w:val="center"/>
          </w:tcPr>
          <w:p w14:paraId="6046D958" w14:textId="286F6C53" w:rsidR="00C04896" w:rsidRPr="00416E20" w:rsidRDefault="00416E20" w:rsidP="003C2125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比选产品在厂家停产后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维修支持及零配件供应时间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≥</w:t>
            </w:r>
            <w:r w:rsidR="0067344F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10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年</w:t>
            </w:r>
            <w:r w:rsidR="00535388"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6B3C11" w14:paraId="3EA90DA9" w14:textId="77777777" w:rsidTr="00C74306">
        <w:trPr>
          <w:trHeight w:val="382"/>
        </w:trPr>
        <w:tc>
          <w:tcPr>
            <w:tcW w:w="1799" w:type="dxa"/>
            <w:vAlign w:val="center"/>
          </w:tcPr>
          <w:p w14:paraId="1EAF92A8" w14:textId="606ADB00" w:rsidR="006B3C11" w:rsidRDefault="006B3C11" w:rsidP="006B3C11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napToGrid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rFonts w:ascii="仿宋" w:eastAsia="仿宋" w:hAnsi="仿宋" w:cs="仿宋"/>
                <w:snapToGrid/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8830" w:type="dxa"/>
            <w:vAlign w:val="center"/>
          </w:tcPr>
          <w:p w14:paraId="5099FDC3" w14:textId="5554DE40" w:rsidR="006B3C11" w:rsidRDefault="006B3C11" w:rsidP="006B3C11">
            <w:pPr>
              <w:spacing w:before="154" w:line="480" w:lineRule="exact"/>
              <w:jc w:val="left"/>
              <w:rPr>
                <w:rFonts w:ascii="仿宋" w:eastAsia="仿宋" w:hAnsi="仿宋" w:cs="黑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黑体"/>
                <w:spacing w:val="-1"/>
                <w:sz w:val="22"/>
                <w:szCs w:val="22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具体性能与参数要求</w:t>
            </w:r>
            <w:r>
              <w:rPr>
                <w:rFonts w:ascii="仿宋" w:eastAsia="仿宋" w:hAnsi="仿宋" w:cs="黑体" w:hint="eastAsia"/>
                <w:spacing w:val="-1"/>
                <w:sz w:val="22"/>
                <w:szCs w:val="22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：1、所有条款应逐条提供证明材料，并标注页码；2、参数性能以产品说明书为准，无法证明视为负偏离；3、如要求提供其他支撑材料的，未按要求提供视为负偏离。</w:t>
            </w:r>
          </w:p>
        </w:tc>
      </w:tr>
      <w:tr w:rsidR="00944905" w:rsidRPr="007D5A68" w14:paraId="6B3FE63F" w14:textId="77777777" w:rsidTr="00BE5418">
        <w:trPr>
          <w:trHeight w:val="382"/>
        </w:trPr>
        <w:tc>
          <w:tcPr>
            <w:tcW w:w="1799" w:type="dxa"/>
            <w:vAlign w:val="center"/>
          </w:tcPr>
          <w:p w14:paraId="7D292A19" w14:textId="28AA1F34" w:rsidR="00944905" w:rsidRDefault="00A11E25" w:rsidP="00944905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EC1FBF">
              <w:rPr>
                <w:rFonts w:ascii="仿宋" w:eastAsia="仿宋" w:hAnsi="仿宋" w:hint="eastAsia"/>
                <w:sz w:val="22"/>
              </w:rPr>
              <w:t>▲</w:t>
            </w:r>
            <w:r w:rsidR="00944905"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8830" w:type="dxa"/>
            <w:vAlign w:val="center"/>
          </w:tcPr>
          <w:p w14:paraId="2F40FD3D" w14:textId="1CA04BEB" w:rsidR="00944905" w:rsidRPr="003C2125" w:rsidRDefault="00944905" w:rsidP="00944905">
            <w:pPr>
              <w:spacing w:line="560" w:lineRule="exact"/>
              <w:ind w:firstLineChars="200" w:firstLine="42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cs="Times New Roman" w:hint="eastAsia"/>
                <w:lang w:bidi="zh-CN"/>
              </w:rPr>
              <w:t>触摸显示屏≥3.5英寸</w:t>
            </w:r>
          </w:p>
        </w:tc>
      </w:tr>
      <w:tr w:rsidR="00944905" w:rsidRPr="007D5A68" w14:paraId="66304B7C" w14:textId="77777777" w:rsidTr="00BE5418">
        <w:trPr>
          <w:trHeight w:val="382"/>
        </w:trPr>
        <w:tc>
          <w:tcPr>
            <w:tcW w:w="1799" w:type="dxa"/>
            <w:vAlign w:val="center"/>
          </w:tcPr>
          <w:p w14:paraId="6BDECBF1" w14:textId="48D7814C" w:rsidR="00944905" w:rsidRDefault="00A11E25" w:rsidP="00944905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EC1FBF">
              <w:rPr>
                <w:rFonts w:ascii="仿宋" w:eastAsia="仿宋" w:hAnsi="仿宋" w:hint="eastAsia"/>
                <w:sz w:val="22"/>
              </w:rPr>
              <w:lastRenderedPageBreak/>
              <w:t>▲</w:t>
            </w:r>
            <w:r w:rsidR="00944905"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8830" w:type="dxa"/>
            <w:vAlign w:val="center"/>
          </w:tcPr>
          <w:p w14:paraId="5D42C945" w14:textId="5E8E1B5F" w:rsidR="00944905" w:rsidRPr="007D5A68" w:rsidRDefault="00944905" w:rsidP="00944905">
            <w:pPr>
              <w:spacing w:line="560" w:lineRule="exact"/>
              <w:ind w:firstLineChars="200" w:firstLine="42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hint="eastAsia"/>
                <w:lang w:val="zh-CN" w:eastAsia="zh-CN" w:bidi="zh-CN"/>
              </w:rPr>
              <w:t>显示器上</w:t>
            </w:r>
            <w:r>
              <w:rPr>
                <w:rFonts w:asciiTheme="minorEastAsia" w:hAnsiTheme="minorEastAsia" w:hint="eastAsia"/>
                <w:lang w:eastAsia="zh-CN" w:bidi="zh-CN"/>
              </w:rPr>
              <w:t>可实时</w:t>
            </w:r>
            <w:r>
              <w:rPr>
                <w:rFonts w:asciiTheme="minorEastAsia" w:hAnsiTheme="minorEastAsia" w:hint="eastAsia"/>
                <w:lang w:val="zh-CN" w:eastAsia="zh-CN" w:bidi="zh-CN"/>
              </w:rPr>
              <w:t>浏览、回放视频、</w:t>
            </w:r>
            <w:r>
              <w:rPr>
                <w:rFonts w:asciiTheme="minorEastAsia" w:hAnsiTheme="minorEastAsia" w:hint="eastAsia"/>
                <w:lang w:eastAsia="zh-CN" w:bidi="zh-CN"/>
              </w:rPr>
              <w:t>照片</w:t>
            </w:r>
          </w:p>
        </w:tc>
      </w:tr>
      <w:tr w:rsidR="00944905" w:rsidRPr="007D5A68" w14:paraId="2881474A" w14:textId="77777777" w:rsidTr="00BE5418">
        <w:trPr>
          <w:trHeight w:val="382"/>
        </w:trPr>
        <w:tc>
          <w:tcPr>
            <w:tcW w:w="1799" w:type="dxa"/>
            <w:vAlign w:val="center"/>
          </w:tcPr>
          <w:p w14:paraId="37EBFA77" w14:textId="200DB370" w:rsidR="00944905" w:rsidRDefault="00944905" w:rsidP="00944905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8830" w:type="dxa"/>
            <w:vAlign w:val="center"/>
          </w:tcPr>
          <w:p w14:paraId="72F47D8C" w14:textId="33D8EA8E" w:rsidR="00944905" w:rsidRPr="007D5A68" w:rsidRDefault="00944905" w:rsidP="00944905">
            <w:pPr>
              <w:spacing w:line="560" w:lineRule="exact"/>
              <w:ind w:firstLineChars="200" w:firstLine="42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hint="eastAsia"/>
                <w:lang w:eastAsia="zh-CN" w:bidi="zh-CN"/>
              </w:rPr>
              <w:t>显示屏与操作部连接</w:t>
            </w:r>
            <w:r w:rsidR="00EC3DD7">
              <w:rPr>
                <w:rFonts w:asciiTheme="minorEastAsia" w:hAnsiTheme="minorEastAsia" w:hint="eastAsia"/>
                <w:lang w:eastAsia="zh-CN" w:bidi="zh-CN"/>
              </w:rPr>
              <w:t>稳定可靠</w:t>
            </w:r>
            <w:r w:rsidR="000F6351">
              <w:rPr>
                <w:rFonts w:asciiTheme="minorEastAsia" w:hAnsiTheme="minorEastAsia" w:hint="eastAsia"/>
                <w:lang w:eastAsia="zh-CN" w:bidi="zh-CN"/>
              </w:rPr>
              <w:t>，具备保护功能</w:t>
            </w:r>
          </w:p>
        </w:tc>
      </w:tr>
      <w:tr w:rsidR="007D5A68" w:rsidRPr="007D5A68" w14:paraId="0993B82B" w14:textId="77777777" w:rsidTr="00D4107D">
        <w:trPr>
          <w:trHeight w:val="382"/>
        </w:trPr>
        <w:tc>
          <w:tcPr>
            <w:tcW w:w="1799" w:type="dxa"/>
            <w:vAlign w:val="center"/>
          </w:tcPr>
          <w:p w14:paraId="760E90D6" w14:textId="2D416F97" w:rsidR="007D5A68" w:rsidRDefault="00A11E25" w:rsidP="00C91929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 w:rsidR="00313B54"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8830" w:type="dxa"/>
            <w:vAlign w:val="bottom"/>
          </w:tcPr>
          <w:p w14:paraId="27D74C38" w14:textId="18E00004" w:rsidR="007D5A68" w:rsidRPr="007D5A68" w:rsidRDefault="00944905" w:rsidP="00313B54">
            <w:pPr>
              <w:spacing w:line="560" w:lineRule="exact"/>
              <w:ind w:firstLineChars="200" w:firstLine="42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hint="eastAsia"/>
                <w:lang w:eastAsia="zh-CN" w:bidi="zh-CN"/>
              </w:rPr>
              <w:t>外径≤4.2mm，吸引孔道内径≥2.0mm，工作有效长度</w:t>
            </w:r>
            <w:r w:rsidR="00955046">
              <w:rPr>
                <w:rFonts w:asciiTheme="minorEastAsia" w:hAnsiTheme="minorEastAsia" w:hint="eastAsia"/>
                <w:lang w:eastAsia="zh-CN" w:bidi="zh-CN"/>
              </w:rPr>
              <w:t>≥</w:t>
            </w:r>
            <w:r>
              <w:rPr>
                <w:rFonts w:asciiTheme="minorEastAsia" w:hAnsiTheme="minorEastAsia" w:hint="eastAsia"/>
                <w:lang w:eastAsia="zh-CN" w:bidi="zh-CN"/>
              </w:rPr>
              <w:t>600mm（粗）</w:t>
            </w:r>
          </w:p>
        </w:tc>
      </w:tr>
      <w:tr w:rsidR="007D5A68" w:rsidRPr="007D5A68" w14:paraId="4503ED0E" w14:textId="77777777" w:rsidTr="00D4107D">
        <w:trPr>
          <w:trHeight w:val="382"/>
        </w:trPr>
        <w:tc>
          <w:tcPr>
            <w:tcW w:w="1799" w:type="dxa"/>
            <w:vAlign w:val="center"/>
          </w:tcPr>
          <w:p w14:paraId="3A023641" w14:textId="4262C620" w:rsidR="007D5A68" w:rsidRDefault="00A11E25" w:rsidP="00C91929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 w:rsidR="00313B54"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8830" w:type="dxa"/>
            <w:vAlign w:val="bottom"/>
          </w:tcPr>
          <w:p w14:paraId="01E839F4" w14:textId="5115EDA8" w:rsidR="007D5A68" w:rsidRPr="007D5A68" w:rsidRDefault="00944905" w:rsidP="00313B54">
            <w:pPr>
              <w:spacing w:line="560" w:lineRule="exact"/>
              <w:ind w:firstLineChars="200" w:firstLine="42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hint="eastAsia"/>
                <w:lang w:eastAsia="zh-CN" w:bidi="zh-CN"/>
              </w:rPr>
              <w:t>外径≤3.1mm，吸引孔道内径≥1.2mm，工作有效长度</w:t>
            </w:r>
            <w:r w:rsidR="00955046">
              <w:rPr>
                <w:rFonts w:asciiTheme="minorEastAsia" w:hAnsiTheme="minorEastAsia" w:hint="eastAsia"/>
                <w:lang w:eastAsia="zh-CN" w:bidi="zh-CN"/>
              </w:rPr>
              <w:t>≥</w:t>
            </w:r>
            <w:r>
              <w:rPr>
                <w:rFonts w:asciiTheme="minorEastAsia" w:hAnsiTheme="minorEastAsia" w:hint="eastAsia"/>
                <w:lang w:eastAsia="zh-CN" w:bidi="zh-CN"/>
              </w:rPr>
              <w:t>600mm（细）</w:t>
            </w:r>
          </w:p>
        </w:tc>
      </w:tr>
      <w:tr w:rsidR="00F133E8" w:rsidRPr="007D5A68" w14:paraId="583F3C42" w14:textId="77777777" w:rsidTr="00656FFA">
        <w:trPr>
          <w:trHeight w:val="382"/>
        </w:trPr>
        <w:tc>
          <w:tcPr>
            <w:tcW w:w="1799" w:type="dxa"/>
            <w:vAlign w:val="center"/>
          </w:tcPr>
          <w:p w14:paraId="721DDF57" w14:textId="4F7AF7A4" w:rsidR="00F133E8" w:rsidRDefault="00F133E8" w:rsidP="00F133E8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8830" w:type="dxa"/>
          </w:tcPr>
          <w:p w14:paraId="7F0E0769" w14:textId="15D3ABBB" w:rsidR="00F133E8" w:rsidRPr="00313B54" w:rsidRDefault="00F133E8" w:rsidP="00F133E8">
            <w:pPr>
              <w:spacing w:line="560" w:lineRule="exact"/>
              <w:ind w:firstLineChars="200" w:firstLine="42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600E17">
              <w:rPr>
                <w:rFonts w:hint="eastAsia"/>
                <w:lang w:eastAsia="zh-CN"/>
              </w:rPr>
              <w:t>内置</w:t>
            </w:r>
            <w:r w:rsidRPr="00600E17">
              <w:rPr>
                <w:rFonts w:hint="eastAsia"/>
                <w:lang w:eastAsia="zh-CN"/>
              </w:rPr>
              <w:t>LED</w:t>
            </w:r>
            <w:r w:rsidRPr="00600E17">
              <w:rPr>
                <w:rFonts w:hint="eastAsia"/>
                <w:lang w:eastAsia="zh-CN"/>
              </w:rPr>
              <w:t>光源，光源</w:t>
            </w:r>
            <w:r w:rsidRPr="00600E17">
              <w:rPr>
                <w:rFonts w:hint="eastAsia"/>
                <w:lang w:eastAsia="zh-CN"/>
              </w:rPr>
              <w:t>5</w:t>
            </w:r>
            <w:r w:rsidRPr="00600E17">
              <w:rPr>
                <w:rFonts w:hint="eastAsia"/>
                <w:lang w:eastAsia="zh-CN"/>
              </w:rPr>
              <w:t>级以上亮度调节，</w:t>
            </w:r>
            <w:r w:rsidR="00955046">
              <w:rPr>
                <w:rFonts w:hint="eastAsia"/>
                <w:lang w:eastAsia="zh-CN"/>
              </w:rPr>
              <w:t>最大</w:t>
            </w:r>
            <w:r w:rsidRPr="00600E17">
              <w:rPr>
                <w:rFonts w:hint="eastAsia"/>
                <w:lang w:eastAsia="zh-CN"/>
              </w:rPr>
              <w:t>光源照度≥</w:t>
            </w:r>
            <w:r w:rsidR="002145EF">
              <w:rPr>
                <w:rFonts w:hint="eastAsia"/>
                <w:lang w:eastAsia="zh-CN"/>
              </w:rPr>
              <w:t>3</w:t>
            </w:r>
            <w:r w:rsidRPr="00600E17">
              <w:rPr>
                <w:rFonts w:hint="eastAsia"/>
                <w:lang w:eastAsia="zh-CN"/>
              </w:rPr>
              <w:t>000Lux</w:t>
            </w:r>
          </w:p>
        </w:tc>
      </w:tr>
      <w:tr w:rsidR="00F133E8" w:rsidRPr="007D5A68" w14:paraId="08357DBD" w14:textId="77777777" w:rsidTr="00656FFA">
        <w:trPr>
          <w:trHeight w:val="382"/>
        </w:trPr>
        <w:tc>
          <w:tcPr>
            <w:tcW w:w="1799" w:type="dxa"/>
            <w:vAlign w:val="center"/>
          </w:tcPr>
          <w:p w14:paraId="7C6E2EAA" w14:textId="3B7B3DD9" w:rsidR="00F133E8" w:rsidRDefault="00F133E8" w:rsidP="00F133E8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8830" w:type="dxa"/>
          </w:tcPr>
          <w:p w14:paraId="2A012001" w14:textId="2482D080" w:rsidR="00F133E8" w:rsidRPr="00313B54" w:rsidRDefault="00F133E8" w:rsidP="00F133E8">
            <w:pPr>
              <w:spacing w:line="560" w:lineRule="exact"/>
              <w:ind w:firstLineChars="200" w:firstLine="42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600E17">
              <w:rPr>
                <w:rFonts w:hint="eastAsia"/>
                <w:lang w:eastAsia="zh-CN"/>
              </w:rPr>
              <w:t>视场角：≥</w:t>
            </w:r>
            <w:r w:rsidRPr="00600E17">
              <w:rPr>
                <w:rFonts w:hint="eastAsia"/>
                <w:lang w:eastAsia="zh-CN"/>
              </w:rPr>
              <w:t>120</w:t>
            </w:r>
            <w:r w:rsidRPr="00600E17">
              <w:rPr>
                <w:rFonts w:hint="eastAsia"/>
                <w:lang w:eastAsia="zh-CN"/>
              </w:rPr>
              <w:t>°，景深≥</w:t>
            </w:r>
            <w:r w:rsidRPr="00600E17">
              <w:rPr>
                <w:rFonts w:hint="eastAsia"/>
                <w:lang w:eastAsia="zh-CN"/>
              </w:rPr>
              <w:t>3-1</w:t>
            </w:r>
            <w:r w:rsidR="007520E7">
              <w:rPr>
                <w:rFonts w:hint="eastAsia"/>
                <w:lang w:eastAsia="zh-CN"/>
              </w:rPr>
              <w:t>0</w:t>
            </w:r>
            <w:r w:rsidRPr="00600E17">
              <w:rPr>
                <w:rFonts w:hint="eastAsia"/>
                <w:lang w:eastAsia="zh-CN"/>
              </w:rPr>
              <w:t>0mm</w:t>
            </w:r>
          </w:p>
        </w:tc>
      </w:tr>
      <w:tr w:rsidR="00F133E8" w:rsidRPr="007D5A68" w14:paraId="155560E9" w14:textId="77777777" w:rsidTr="00656FFA">
        <w:trPr>
          <w:trHeight w:val="382"/>
        </w:trPr>
        <w:tc>
          <w:tcPr>
            <w:tcW w:w="1799" w:type="dxa"/>
            <w:vAlign w:val="center"/>
          </w:tcPr>
          <w:p w14:paraId="1C558E3E" w14:textId="02007D8F" w:rsidR="00F133E8" w:rsidRDefault="00F133E8" w:rsidP="00F133E8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8830" w:type="dxa"/>
          </w:tcPr>
          <w:p w14:paraId="193EB293" w14:textId="708060D6" w:rsidR="00F133E8" w:rsidRPr="00313B54" w:rsidRDefault="00F133E8" w:rsidP="00F133E8">
            <w:pPr>
              <w:spacing w:line="560" w:lineRule="exact"/>
              <w:ind w:firstLineChars="200" w:firstLine="42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600E17">
              <w:rPr>
                <w:rFonts w:hint="eastAsia"/>
                <w:lang w:eastAsia="zh-CN"/>
              </w:rPr>
              <w:t>操作手柄上具有自定义功能按键，可进行操作：拍照、摄像</w:t>
            </w:r>
          </w:p>
        </w:tc>
      </w:tr>
      <w:tr w:rsidR="00F133E8" w:rsidRPr="007D5A68" w14:paraId="5546324A" w14:textId="77777777" w:rsidTr="00656FFA">
        <w:trPr>
          <w:trHeight w:val="382"/>
        </w:trPr>
        <w:tc>
          <w:tcPr>
            <w:tcW w:w="1799" w:type="dxa"/>
            <w:vAlign w:val="center"/>
          </w:tcPr>
          <w:p w14:paraId="6769AD35" w14:textId="159D5D6D" w:rsidR="00F133E8" w:rsidRDefault="00F133E8" w:rsidP="00F133E8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8830" w:type="dxa"/>
          </w:tcPr>
          <w:p w14:paraId="5C26BDA4" w14:textId="62A8802D" w:rsidR="00F133E8" w:rsidRDefault="00F133E8" w:rsidP="00F133E8">
            <w:pPr>
              <w:spacing w:line="560" w:lineRule="exact"/>
              <w:ind w:firstLineChars="200" w:firstLine="420"/>
              <w:jc w:val="left"/>
              <w:rPr>
                <w:rFonts w:asciiTheme="minorEastAsia" w:hAnsiTheme="minorEastAsia"/>
                <w:lang w:eastAsia="zh-CN" w:bidi="zh-CN"/>
              </w:rPr>
            </w:pPr>
            <w:r w:rsidRPr="00600E17">
              <w:rPr>
                <w:rFonts w:hint="eastAsia"/>
              </w:rPr>
              <w:t>具备白平衡调节功能</w:t>
            </w:r>
          </w:p>
        </w:tc>
      </w:tr>
      <w:tr w:rsidR="00F133E8" w:rsidRPr="007D5A68" w14:paraId="65C1BF68" w14:textId="77777777" w:rsidTr="00656FFA">
        <w:trPr>
          <w:trHeight w:val="382"/>
        </w:trPr>
        <w:tc>
          <w:tcPr>
            <w:tcW w:w="1799" w:type="dxa"/>
            <w:vAlign w:val="center"/>
          </w:tcPr>
          <w:p w14:paraId="0B24CF20" w14:textId="506A8F12" w:rsidR="00F133E8" w:rsidRDefault="00F133E8" w:rsidP="00F133E8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8830" w:type="dxa"/>
          </w:tcPr>
          <w:p w14:paraId="1E2AA9D3" w14:textId="36F91653" w:rsidR="00F133E8" w:rsidRDefault="00F133E8" w:rsidP="00F133E8">
            <w:pPr>
              <w:spacing w:line="560" w:lineRule="exact"/>
              <w:ind w:firstLineChars="200" w:firstLine="420"/>
              <w:jc w:val="left"/>
              <w:rPr>
                <w:rFonts w:asciiTheme="minorEastAsia" w:hAnsiTheme="minorEastAsia"/>
                <w:lang w:eastAsia="zh-CN" w:bidi="zh-CN"/>
              </w:rPr>
            </w:pPr>
            <w:r w:rsidRPr="00600E17">
              <w:rPr>
                <w:rFonts w:hint="eastAsia"/>
                <w:lang w:eastAsia="zh-CN"/>
              </w:rPr>
              <w:t>能够使用化学消毒剂浸泡消毒以及低温灭菌</w:t>
            </w:r>
          </w:p>
        </w:tc>
      </w:tr>
      <w:tr w:rsidR="00F133E8" w:rsidRPr="007D5A68" w14:paraId="378E2F58" w14:textId="77777777" w:rsidTr="00656FFA">
        <w:trPr>
          <w:trHeight w:val="382"/>
        </w:trPr>
        <w:tc>
          <w:tcPr>
            <w:tcW w:w="1799" w:type="dxa"/>
            <w:vAlign w:val="center"/>
          </w:tcPr>
          <w:p w14:paraId="224217B4" w14:textId="3312E86E" w:rsidR="00F133E8" w:rsidRDefault="00F133E8" w:rsidP="00F133E8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</w:t>
            </w:r>
          </w:p>
        </w:tc>
        <w:tc>
          <w:tcPr>
            <w:tcW w:w="8830" w:type="dxa"/>
          </w:tcPr>
          <w:p w14:paraId="5C941248" w14:textId="35B37254" w:rsidR="00F133E8" w:rsidRPr="003C3DE2" w:rsidRDefault="00F133E8" w:rsidP="00F133E8">
            <w:pPr>
              <w:spacing w:line="560" w:lineRule="exact"/>
              <w:ind w:firstLineChars="200" w:firstLine="420"/>
              <w:jc w:val="left"/>
              <w:rPr>
                <w:rFonts w:asciiTheme="minorEastAsia" w:hAnsiTheme="minorEastAsia"/>
                <w:lang w:eastAsia="zh-CN" w:bidi="zh-CN"/>
              </w:rPr>
            </w:pPr>
            <w:r w:rsidRPr="00600E17">
              <w:rPr>
                <w:rFonts w:hint="eastAsia"/>
                <w:lang w:eastAsia="zh-CN"/>
              </w:rPr>
              <w:t>内置可充电电池，连续使用时间≥</w:t>
            </w:r>
            <w:r w:rsidR="00964720">
              <w:rPr>
                <w:rFonts w:hint="eastAsia"/>
                <w:lang w:eastAsia="zh-CN"/>
              </w:rPr>
              <w:t>18</w:t>
            </w:r>
            <w:r w:rsidRPr="00600E17">
              <w:rPr>
                <w:rFonts w:hint="eastAsia"/>
                <w:lang w:eastAsia="zh-CN"/>
              </w:rPr>
              <w:t>0</w:t>
            </w:r>
            <w:r w:rsidRPr="00600E17">
              <w:rPr>
                <w:rFonts w:hint="eastAsia"/>
                <w:lang w:eastAsia="zh-CN"/>
              </w:rPr>
              <w:t>分钟</w:t>
            </w:r>
          </w:p>
        </w:tc>
      </w:tr>
      <w:tr w:rsidR="008C7BC2" w14:paraId="294D288C" w14:textId="77777777" w:rsidTr="00C74306">
        <w:tc>
          <w:tcPr>
            <w:tcW w:w="1799" w:type="dxa"/>
            <w:vAlign w:val="center"/>
          </w:tcPr>
          <w:p w14:paraId="275159B2" w14:textId="54FCD780" w:rsidR="008C7BC2" w:rsidRDefault="008C7BC2" w:rsidP="008C7BC2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配置要求</w:t>
            </w:r>
          </w:p>
        </w:tc>
        <w:tc>
          <w:tcPr>
            <w:tcW w:w="8830" w:type="dxa"/>
            <w:vAlign w:val="center"/>
          </w:tcPr>
          <w:p w14:paraId="76EAD07C" w14:textId="72AC1F7F" w:rsidR="008C7BC2" w:rsidRPr="00BC4C7C" w:rsidRDefault="008C7BC2" w:rsidP="008C7BC2">
            <w:pPr>
              <w:spacing w:line="560" w:lineRule="exact"/>
              <w:ind w:firstLineChars="200" w:firstLine="400"/>
              <w:jc w:val="left"/>
              <w:rPr>
                <w:rFonts w:ascii="仿宋_GB2312" w:eastAsia="仿宋_GB2312"/>
                <w:lang w:eastAsia="zh-CN"/>
              </w:rPr>
            </w:pP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（单台）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</w:t>
            </w:r>
            <w:r w:rsidR="00834C7B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显示器</w:t>
            </w:r>
            <w:r w:rsidR="00834C7B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 w:rsidR="00834C7B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台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；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</w:t>
            </w:r>
            <w:r w:rsidR="00834C7B">
              <w:rPr>
                <w:rFonts w:asciiTheme="minorEastAsia" w:hAnsiTheme="minorEastAsia" w:cs="宋体" w:hint="eastAsia"/>
                <w:lang w:val="zh-CN" w:eastAsia="zh-CN" w:bidi="zh-CN"/>
              </w:rPr>
              <w:t>操作部1根</w:t>
            </w:r>
            <w:r w:rsidR="00313B54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；</w:t>
            </w:r>
            <w:r w:rsidR="00313B54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3</w:t>
            </w:r>
            <w:r w:rsidR="002403CF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</w:t>
            </w:r>
            <w:r w:rsidR="00834C7B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充电器</w:t>
            </w:r>
            <w:r w:rsidR="00834C7B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 w:rsidR="00834C7B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个；</w:t>
            </w:r>
            <w:r w:rsidR="00834C7B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</w:t>
            </w:r>
            <w:r w:rsidR="00834C7B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、测漏仪</w:t>
            </w:r>
            <w:r w:rsidR="00834C7B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 w:rsidR="00834C7B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个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。</w:t>
            </w:r>
          </w:p>
        </w:tc>
      </w:tr>
    </w:tbl>
    <w:p w14:paraId="6B8EA14B" w14:textId="77777777" w:rsidR="00F43F52" w:rsidRDefault="00F43F52" w:rsidP="001E61E5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155A28A0" w14:textId="39ADE940" w:rsidR="003C3DE2" w:rsidRPr="007367DC" w:rsidRDefault="003C3DE2" w:rsidP="001E61E5">
      <w:pPr>
        <w:spacing w:line="560" w:lineRule="exact"/>
        <w:jc w:val="left"/>
        <w:rPr>
          <w:rFonts w:ascii="仿宋" w:eastAsia="仿宋" w:hAnsi="仿宋"/>
          <w:sz w:val="32"/>
          <w:szCs w:val="32"/>
        </w:rPr>
        <w:sectPr w:rsidR="003C3DE2" w:rsidRPr="007367DC" w:rsidSect="0003246C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6EDF4E6E" w14:textId="073310E6" w:rsidR="005D75CF" w:rsidRDefault="00F148F4" w:rsidP="00F148F4">
      <w:pPr>
        <w:spacing w:line="560" w:lineRule="exact"/>
        <w:ind w:right="1280"/>
        <w:rPr>
          <w:rFonts w:ascii="仿宋" w:eastAsia="仿宋" w:hAnsi="仿宋"/>
          <w:sz w:val="32"/>
          <w:szCs w:val="32"/>
        </w:rPr>
      </w:pPr>
      <w:r w:rsidRPr="00F148F4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D9607A">
        <w:rPr>
          <w:rFonts w:ascii="仿宋" w:eastAsia="仿宋" w:hAnsi="仿宋" w:hint="eastAsia"/>
          <w:sz w:val="32"/>
          <w:szCs w:val="32"/>
        </w:rPr>
        <w:t>2</w:t>
      </w:r>
      <w:r w:rsidRPr="00F148F4">
        <w:rPr>
          <w:rFonts w:ascii="仿宋" w:eastAsia="仿宋" w:hAnsi="仿宋"/>
          <w:sz w:val="32"/>
          <w:szCs w:val="32"/>
        </w:rPr>
        <w:t>：设备报价表</w:t>
      </w:r>
    </w:p>
    <w:tbl>
      <w:tblPr>
        <w:tblStyle w:val="a5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934"/>
        <w:gridCol w:w="1246"/>
        <w:gridCol w:w="1002"/>
        <w:gridCol w:w="1137"/>
        <w:gridCol w:w="946"/>
        <w:gridCol w:w="1614"/>
        <w:gridCol w:w="1792"/>
        <w:gridCol w:w="1671"/>
        <w:gridCol w:w="1671"/>
        <w:gridCol w:w="1802"/>
        <w:gridCol w:w="1799"/>
      </w:tblGrid>
      <w:tr w:rsidR="0076321C" w14:paraId="4212B927" w14:textId="77777777" w:rsidTr="00600BC8">
        <w:trPr>
          <w:trHeight w:val="983"/>
          <w:jc w:val="center"/>
        </w:trPr>
        <w:tc>
          <w:tcPr>
            <w:tcW w:w="299" w:type="pct"/>
            <w:vAlign w:val="center"/>
          </w:tcPr>
          <w:p w14:paraId="3C586831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99" w:type="pct"/>
            <w:vAlign w:val="center"/>
          </w:tcPr>
          <w:p w14:paraId="26A200E8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设备名称</w:t>
            </w:r>
          </w:p>
        </w:tc>
        <w:tc>
          <w:tcPr>
            <w:tcW w:w="321" w:type="pct"/>
            <w:vAlign w:val="center"/>
          </w:tcPr>
          <w:p w14:paraId="30097FB3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设备生产厂家</w:t>
            </w:r>
          </w:p>
        </w:tc>
        <w:tc>
          <w:tcPr>
            <w:tcW w:w="364" w:type="pct"/>
            <w:vAlign w:val="center"/>
          </w:tcPr>
          <w:p w14:paraId="7774D170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产地</w:t>
            </w:r>
          </w:p>
        </w:tc>
        <w:tc>
          <w:tcPr>
            <w:tcW w:w="303" w:type="pct"/>
            <w:vAlign w:val="center"/>
          </w:tcPr>
          <w:p w14:paraId="5793A69A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设备型号</w:t>
            </w:r>
          </w:p>
        </w:tc>
        <w:tc>
          <w:tcPr>
            <w:tcW w:w="517" w:type="pct"/>
            <w:vAlign w:val="center"/>
          </w:tcPr>
          <w:p w14:paraId="566B57F5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设备注册、备案证号</w:t>
            </w:r>
          </w:p>
        </w:tc>
        <w:tc>
          <w:tcPr>
            <w:tcW w:w="574" w:type="pct"/>
            <w:vAlign w:val="center"/>
          </w:tcPr>
          <w:p w14:paraId="6F1A2F10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单价</w:t>
            </w:r>
          </w:p>
        </w:tc>
        <w:tc>
          <w:tcPr>
            <w:tcW w:w="535" w:type="pct"/>
            <w:vAlign w:val="center"/>
          </w:tcPr>
          <w:p w14:paraId="5A8C6994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项目总价</w:t>
            </w:r>
          </w:p>
        </w:tc>
        <w:tc>
          <w:tcPr>
            <w:tcW w:w="535" w:type="pct"/>
            <w:vAlign w:val="center"/>
          </w:tcPr>
          <w:p w14:paraId="57BB3AD7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质保年限</w:t>
            </w:r>
          </w:p>
        </w:tc>
        <w:tc>
          <w:tcPr>
            <w:tcW w:w="577" w:type="pct"/>
          </w:tcPr>
          <w:p w14:paraId="44CD2F69" w14:textId="77777777" w:rsidR="0076321C" w:rsidRPr="002F0D48" w:rsidRDefault="0076321C" w:rsidP="00600BC8">
            <w:pPr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设备使用年限（根据产品说明书，必须提供佐证资料）</w:t>
            </w:r>
          </w:p>
        </w:tc>
        <w:tc>
          <w:tcPr>
            <w:tcW w:w="576" w:type="pct"/>
            <w:vAlign w:val="center"/>
          </w:tcPr>
          <w:p w14:paraId="0EA098CD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质保期后全保价格</w:t>
            </w:r>
          </w:p>
        </w:tc>
      </w:tr>
      <w:tr w:rsidR="0076321C" w14:paraId="6D2CC387" w14:textId="77777777" w:rsidTr="00600BC8">
        <w:trPr>
          <w:trHeight w:val="723"/>
          <w:jc w:val="center"/>
        </w:trPr>
        <w:tc>
          <w:tcPr>
            <w:tcW w:w="299" w:type="pct"/>
            <w:vAlign w:val="center"/>
          </w:tcPr>
          <w:p w14:paraId="6355EE59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9" w:type="pct"/>
            <w:vAlign w:val="center"/>
          </w:tcPr>
          <w:p w14:paraId="72A5BCB9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1" w:type="pct"/>
            <w:vAlign w:val="center"/>
          </w:tcPr>
          <w:p w14:paraId="5B45F0BA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4" w:type="pct"/>
            <w:vAlign w:val="center"/>
          </w:tcPr>
          <w:p w14:paraId="25310296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643D075C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7" w:type="pct"/>
            <w:vAlign w:val="center"/>
          </w:tcPr>
          <w:p w14:paraId="14505095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683016C7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5" w:type="pct"/>
          </w:tcPr>
          <w:p w14:paraId="17E6C868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14:paraId="0BA2F7C7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7" w:type="pct"/>
          </w:tcPr>
          <w:p w14:paraId="06085767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14:paraId="090DB02F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373BF9CC" w14:textId="77777777" w:rsidR="0076321C" w:rsidRDefault="0076321C" w:rsidP="00F148F4">
      <w:pPr>
        <w:spacing w:line="560" w:lineRule="exact"/>
        <w:ind w:right="1280"/>
        <w:rPr>
          <w:rFonts w:ascii="仿宋" w:eastAsia="仿宋" w:hAnsi="仿宋"/>
          <w:sz w:val="32"/>
          <w:szCs w:val="32"/>
        </w:rPr>
      </w:pPr>
    </w:p>
    <w:p w14:paraId="3A2E0954" w14:textId="77777777" w:rsidR="0076321C" w:rsidRDefault="0076321C" w:rsidP="0076321C">
      <w:pPr>
        <w:spacing w:line="560" w:lineRule="exact"/>
        <w:ind w:right="1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耗材报价表</w:t>
      </w:r>
    </w:p>
    <w:tbl>
      <w:tblPr>
        <w:tblStyle w:val="a5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934"/>
        <w:gridCol w:w="1246"/>
        <w:gridCol w:w="1002"/>
        <w:gridCol w:w="1137"/>
        <w:gridCol w:w="946"/>
        <w:gridCol w:w="1614"/>
        <w:gridCol w:w="1792"/>
        <w:gridCol w:w="1824"/>
        <w:gridCol w:w="1518"/>
        <w:gridCol w:w="1802"/>
        <w:gridCol w:w="1799"/>
      </w:tblGrid>
      <w:tr w:rsidR="0076321C" w:rsidRPr="002F0D48" w14:paraId="37832C16" w14:textId="77777777" w:rsidTr="00600BC8">
        <w:trPr>
          <w:trHeight w:val="983"/>
          <w:jc w:val="center"/>
        </w:trPr>
        <w:tc>
          <w:tcPr>
            <w:tcW w:w="299" w:type="pct"/>
            <w:vAlign w:val="center"/>
          </w:tcPr>
          <w:p w14:paraId="1328B116" w14:textId="77777777" w:rsidR="0076321C" w:rsidRPr="008139E0" w:rsidRDefault="0076321C" w:rsidP="00600BC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139E0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399" w:type="pct"/>
            <w:vAlign w:val="center"/>
          </w:tcPr>
          <w:p w14:paraId="1B1E5D1B" w14:textId="77777777" w:rsidR="0076321C" w:rsidRPr="008139E0" w:rsidRDefault="0076321C" w:rsidP="00600BC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139E0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321" w:type="pct"/>
            <w:vAlign w:val="center"/>
          </w:tcPr>
          <w:p w14:paraId="76E68C8D" w14:textId="77777777" w:rsidR="0076321C" w:rsidRPr="008139E0" w:rsidRDefault="0076321C" w:rsidP="00600BC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139E0">
              <w:rPr>
                <w:rFonts w:ascii="仿宋" w:eastAsia="仿宋" w:hAnsi="仿宋" w:hint="eastAsia"/>
                <w:sz w:val="24"/>
                <w:szCs w:val="24"/>
              </w:rPr>
              <w:t>生产厂家</w:t>
            </w:r>
          </w:p>
        </w:tc>
        <w:tc>
          <w:tcPr>
            <w:tcW w:w="364" w:type="pct"/>
            <w:vAlign w:val="center"/>
          </w:tcPr>
          <w:p w14:paraId="05AB02D3" w14:textId="77777777" w:rsidR="0076321C" w:rsidRPr="008139E0" w:rsidRDefault="0076321C" w:rsidP="00600BC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139E0">
              <w:rPr>
                <w:rFonts w:ascii="仿宋" w:eastAsia="仿宋" w:hAnsi="仿宋" w:hint="eastAsia"/>
                <w:sz w:val="24"/>
                <w:szCs w:val="24"/>
              </w:rPr>
              <w:t>产地</w:t>
            </w:r>
          </w:p>
        </w:tc>
        <w:tc>
          <w:tcPr>
            <w:tcW w:w="303" w:type="pct"/>
            <w:vAlign w:val="center"/>
          </w:tcPr>
          <w:p w14:paraId="0C980709" w14:textId="77777777" w:rsidR="0076321C" w:rsidRPr="008139E0" w:rsidRDefault="0076321C" w:rsidP="00600BC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139E0">
              <w:rPr>
                <w:rFonts w:ascii="仿宋" w:eastAsia="仿宋" w:hAnsi="仿宋" w:hint="eastAsia"/>
                <w:sz w:val="24"/>
                <w:szCs w:val="24"/>
              </w:rPr>
              <w:t>型号</w:t>
            </w:r>
          </w:p>
        </w:tc>
        <w:tc>
          <w:tcPr>
            <w:tcW w:w="517" w:type="pct"/>
            <w:vAlign w:val="center"/>
          </w:tcPr>
          <w:p w14:paraId="3F52A874" w14:textId="77777777" w:rsidR="0076321C" w:rsidRPr="008139E0" w:rsidRDefault="0076321C" w:rsidP="00600BC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139E0">
              <w:rPr>
                <w:rFonts w:ascii="仿宋" w:eastAsia="仿宋" w:hAnsi="仿宋" w:hint="eastAsia"/>
                <w:sz w:val="24"/>
                <w:szCs w:val="24"/>
              </w:rPr>
              <w:t>注册、备案证号</w:t>
            </w:r>
          </w:p>
        </w:tc>
        <w:tc>
          <w:tcPr>
            <w:tcW w:w="574" w:type="pct"/>
            <w:vAlign w:val="center"/>
          </w:tcPr>
          <w:p w14:paraId="61154F38" w14:textId="77777777" w:rsidR="0076321C" w:rsidRPr="008139E0" w:rsidRDefault="0076321C" w:rsidP="00600BC8">
            <w:pPr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8139E0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单价（按每人份报价）</w:t>
            </w:r>
          </w:p>
        </w:tc>
        <w:tc>
          <w:tcPr>
            <w:tcW w:w="584" w:type="pct"/>
            <w:vAlign w:val="center"/>
          </w:tcPr>
          <w:p w14:paraId="098CF276" w14:textId="77777777" w:rsidR="0076321C" w:rsidRPr="008139E0" w:rsidRDefault="0076321C" w:rsidP="00600BC8">
            <w:pPr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8139E0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销售价格（按最小包装规格报价）</w:t>
            </w:r>
          </w:p>
        </w:tc>
        <w:tc>
          <w:tcPr>
            <w:tcW w:w="486" w:type="pct"/>
            <w:vAlign w:val="center"/>
          </w:tcPr>
          <w:p w14:paraId="7F3E478B" w14:textId="77777777" w:rsidR="0076321C" w:rsidRPr="008139E0" w:rsidRDefault="0076321C" w:rsidP="00600BC8">
            <w:pPr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8139E0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挂网价（按最小包装规格报价）</w:t>
            </w:r>
          </w:p>
        </w:tc>
        <w:tc>
          <w:tcPr>
            <w:tcW w:w="577" w:type="pct"/>
            <w:vAlign w:val="center"/>
          </w:tcPr>
          <w:p w14:paraId="134BA5EC" w14:textId="77777777" w:rsidR="0076321C" w:rsidRPr="008139E0" w:rsidRDefault="0076321C" w:rsidP="00600BC8">
            <w:pPr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8139E0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是否收费耗材</w:t>
            </w:r>
          </w:p>
        </w:tc>
        <w:tc>
          <w:tcPr>
            <w:tcW w:w="576" w:type="pct"/>
            <w:vAlign w:val="center"/>
          </w:tcPr>
          <w:p w14:paraId="5828FD1D" w14:textId="77777777" w:rsidR="0076321C" w:rsidRPr="008139E0" w:rsidRDefault="0076321C" w:rsidP="00600BC8">
            <w:pPr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8139E0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收费项目编号</w:t>
            </w:r>
          </w:p>
        </w:tc>
      </w:tr>
      <w:tr w:rsidR="0076321C" w:rsidRPr="002F0D48" w14:paraId="4ECAB949" w14:textId="77777777" w:rsidTr="00600BC8">
        <w:trPr>
          <w:trHeight w:val="723"/>
          <w:jc w:val="center"/>
        </w:trPr>
        <w:tc>
          <w:tcPr>
            <w:tcW w:w="299" w:type="pct"/>
            <w:vAlign w:val="center"/>
          </w:tcPr>
          <w:p w14:paraId="3E3F06B5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399" w:type="pct"/>
            <w:vAlign w:val="center"/>
          </w:tcPr>
          <w:p w14:paraId="12F128DF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321" w:type="pct"/>
            <w:vAlign w:val="center"/>
          </w:tcPr>
          <w:p w14:paraId="48B9A1B1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364" w:type="pct"/>
            <w:vAlign w:val="center"/>
          </w:tcPr>
          <w:p w14:paraId="147CE35D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303" w:type="pct"/>
            <w:vAlign w:val="center"/>
          </w:tcPr>
          <w:p w14:paraId="162B1505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517" w:type="pct"/>
            <w:vAlign w:val="center"/>
          </w:tcPr>
          <w:p w14:paraId="0DD21711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574" w:type="pct"/>
            <w:vAlign w:val="center"/>
          </w:tcPr>
          <w:p w14:paraId="4FCBAE22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584" w:type="pct"/>
          </w:tcPr>
          <w:p w14:paraId="53E428B7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486" w:type="pct"/>
            <w:vAlign w:val="center"/>
          </w:tcPr>
          <w:p w14:paraId="72FAD091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577" w:type="pct"/>
          </w:tcPr>
          <w:p w14:paraId="1B202D95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576" w:type="pct"/>
            <w:vAlign w:val="center"/>
          </w:tcPr>
          <w:p w14:paraId="3C817DFA" w14:textId="77777777" w:rsidR="0076321C" w:rsidRPr="002F0D48" w:rsidRDefault="0076321C" w:rsidP="00600BC8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</w:tbl>
    <w:p w14:paraId="59234C2C" w14:textId="77777777" w:rsidR="0076321C" w:rsidRDefault="0076321C" w:rsidP="00F148F4">
      <w:pPr>
        <w:spacing w:line="560" w:lineRule="exact"/>
        <w:ind w:right="1280"/>
        <w:rPr>
          <w:rFonts w:ascii="仿宋" w:eastAsia="仿宋" w:hAnsi="仿宋"/>
          <w:sz w:val="32"/>
          <w:szCs w:val="32"/>
        </w:rPr>
      </w:pPr>
    </w:p>
    <w:p w14:paraId="77589C61" w14:textId="77777777" w:rsidR="00EE2125" w:rsidRPr="00EE2125" w:rsidRDefault="00EE2125" w:rsidP="00F148F4">
      <w:pPr>
        <w:spacing w:line="560" w:lineRule="exact"/>
        <w:ind w:right="1280"/>
        <w:rPr>
          <w:rFonts w:ascii="仿宋" w:eastAsia="仿宋" w:hAnsi="仿宋"/>
          <w:sz w:val="32"/>
          <w:szCs w:val="32"/>
        </w:rPr>
        <w:sectPr w:rsidR="00EE2125" w:rsidRPr="00EE2125" w:rsidSect="0003246C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193746D5" w14:textId="4388E9F4" w:rsidR="00220DBB" w:rsidRDefault="00220DBB" w:rsidP="00F148F4">
      <w:pPr>
        <w:spacing w:line="560" w:lineRule="exact"/>
        <w:ind w:right="1280"/>
        <w:rPr>
          <w:rFonts w:ascii="仿宋" w:eastAsia="仿宋" w:hAnsi="仿宋"/>
          <w:sz w:val="32"/>
          <w:szCs w:val="32"/>
        </w:rPr>
      </w:pPr>
      <w:r w:rsidRPr="00220DBB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D9607A">
        <w:rPr>
          <w:rFonts w:ascii="仿宋" w:eastAsia="仿宋" w:hAnsi="仿宋" w:hint="eastAsia"/>
          <w:sz w:val="32"/>
          <w:szCs w:val="32"/>
        </w:rPr>
        <w:t>3</w:t>
      </w:r>
      <w:r w:rsidRPr="00220DBB">
        <w:rPr>
          <w:rFonts w:ascii="仿宋" w:eastAsia="仿宋" w:hAnsi="仿宋"/>
          <w:sz w:val="32"/>
          <w:szCs w:val="32"/>
        </w:rPr>
        <w:t>：业绩表单</w:t>
      </w:r>
    </w:p>
    <w:tbl>
      <w:tblPr>
        <w:tblStyle w:val="a5"/>
        <w:tblpPr w:leftFromText="180" w:rightFromText="180" w:vertAnchor="text" w:tblpXSpec="center" w:tblpY="1"/>
        <w:tblOverlap w:val="never"/>
        <w:tblW w:w="15081" w:type="dxa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1571"/>
        <w:gridCol w:w="2828"/>
        <w:gridCol w:w="2828"/>
        <w:gridCol w:w="2828"/>
        <w:gridCol w:w="2198"/>
        <w:gridCol w:w="2828"/>
      </w:tblGrid>
      <w:tr w:rsidR="003A2E04" w:rsidRPr="007A5A16" w14:paraId="38AD8C4F" w14:textId="77777777" w:rsidTr="002F0D48">
        <w:trPr>
          <w:trHeight w:val="667"/>
        </w:trPr>
        <w:tc>
          <w:tcPr>
            <w:tcW w:w="0" w:type="auto"/>
            <w:vAlign w:val="center"/>
          </w:tcPr>
          <w:p w14:paraId="36C2265F" w14:textId="0B80628E" w:rsidR="00220DBB" w:rsidRPr="007A5A16" w:rsidRDefault="00220DBB" w:rsidP="007A5A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5146C8ED" w14:textId="465CF880" w:rsidR="00220DBB" w:rsidRPr="007A5A16" w:rsidRDefault="00220DBB" w:rsidP="007A5A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设备名称</w:t>
            </w:r>
          </w:p>
        </w:tc>
        <w:tc>
          <w:tcPr>
            <w:tcW w:w="0" w:type="auto"/>
            <w:vAlign w:val="center"/>
          </w:tcPr>
          <w:p w14:paraId="239711B4" w14:textId="30E01D53" w:rsidR="00220DBB" w:rsidRPr="007A5A16" w:rsidRDefault="00220DBB" w:rsidP="007A5A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安装时间</w:t>
            </w:r>
          </w:p>
        </w:tc>
        <w:tc>
          <w:tcPr>
            <w:tcW w:w="0" w:type="auto"/>
            <w:vAlign w:val="center"/>
          </w:tcPr>
          <w:p w14:paraId="758EE58D" w14:textId="0EAD1A4B" w:rsidR="00220DBB" w:rsidRPr="007A5A16" w:rsidRDefault="00220DBB" w:rsidP="007A5A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安装医院</w:t>
            </w:r>
          </w:p>
        </w:tc>
        <w:tc>
          <w:tcPr>
            <w:tcW w:w="0" w:type="auto"/>
            <w:vAlign w:val="center"/>
          </w:tcPr>
          <w:p w14:paraId="06095726" w14:textId="556CCBA3" w:rsidR="00220DBB" w:rsidRPr="007A5A16" w:rsidRDefault="00220DBB" w:rsidP="007A5A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0" w:type="auto"/>
            <w:vAlign w:val="center"/>
          </w:tcPr>
          <w:p w14:paraId="2F610946" w14:textId="405A8E1F" w:rsidR="00220DBB" w:rsidRPr="007A5A16" w:rsidRDefault="00220DBB" w:rsidP="007A5A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联系电话</w:t>
            </w:r>
          </w:p>
        </w:tc>
      </w:tr>
      <w:tr w:rsidR="003A2E04" w:rsidRPr="007A5A16" w14:paraId="4EDC6972" w14:textId="77777777" w:rsidTr="002F0D48">
        <w:trPr>
          <w:trHeight w:val="592"/>
        </w:trPr>
        <w:tc>
          <w:tcPr>
            <w:tcW w:w="0" w:type="auto"/>
            <w:vAlign w:val="center"/>
          </w:tcPr>
          <w:p w14:paraId="74EC9048" w14:textId="76A7CA21" w:rsidR="00220DBB" w:rsidRPr="007A5A16" w:rsidRDefault="00220DBB" w:rsidP="007A5A16">
            <w:pPr>
              <w:rPr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32681557" w14:textId="77777777" w:rsidR="00220DBB" w:rsidRPr="007A5A16" w:rsidRDefault="00220DBB" w:rsidP="007A5A16"/>
        </w:tc>
        <w:tc>
          <w:tcPr>
            <w:tcW w:w="0" w:type="auto"/>
            <w:vAlign w:val="center"/>
          </w:tcPr>
          <w:p w14:paraId="5E0775C2" w14:textId="77777777" w:rsidR="00220DBB" w:rsidRPr="007A5A16" w:rsidRDefault="00220DBB" w:rsidP="007A5A16"/>
        </w:tc>
        <w:tc>
          <w:tcPr>
            <w:tcW w:w="0" w:type="auto"/>
            <w:vAlign w:val="center"/>
          </w:tcPr>
          <w:p w14:paraId="5F3D746F" w14:textId="77777777" w:rsidR="00220DBB" w:rsidRPr="007A5A16" w:rsidRDefault="00220DBB" w:rsidP="007A5A16"/>
        </w:tc>
        <w:tc>
          <w:tcPr>
            <w:tcW w:w="0" w:type="auto"/>
            <w:vAlign w:val="center"/>
          </w:tcPr>
          <w:p w14:paraId="53A8A1D0" w14:textId="77777777" w:rsidR="00220DBB" w:rsidRPr="007A5A16" w:rsidRDefault="00220DBB" w:rsidP="007A5A16"/>
        </w:tc>
        <w:tc>
          <w:tcPr>
            <w:tcW w:w="0" w:type="auto"/>
            <w:vAlign w:val="center"/>
          </w:tcPr>
          <w:p w14:paraId="07547A17" w14:textId="77777777" w:rsidR="00220DBB" w:rsidRPr="007A5A16" w:rsidRDefault="00220DBB" w:rsidP="007A5A16"/>
        </w:tc>
      </w:tr>
      <w:tr w:rsidR="007A5A16" w:rsidRPr="007A5A16" w14:paraId="1D5FE32A" w14:textId="77777777" w:rsidTr="002F0D48">
        <w:trPr>
          <w:trHeight w:val="652"/>
        </w:trPr>
        <w:tc>
          <w:tcPr>
            <w:tcW w:w="0" w:type="auto"/>
            <w:gridSpan w:val="6"/>
            <w:vAlign w:val="center"/>
          </w:tcPr>
          <w:p w14:paraId="321CFE98" w14:textId="1B172CAF" w:rsidR="007A5A16" w:rsidRPr="007A5A16" w:rsidRDefault="007A5A16" w:rsidP="007A5A16">
            <w:pPr>
              <w:rPr>
                <w:lang w:eastAsia="zh-CN"/>
              </w:rPr>
            </w:pPr>
            <w:r w:rsidRPr="00E923E1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备注：最多可填报</w:t>
            </w:r>
            <w:r w:rsidR="00B36417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10</w:t>
            </w:r>
            <w:r w:rsidRPr="00E923E1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家，</w:t>
            </w:r>
            <w:r w:rsidR="003A2E04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重庆主城教学三甲医院优先，其他医院</w:t>
            </w:r>
            <w:r w:rsidRPr="00E923E1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建议按复旦医院综合排名榜或公立医院绩效考核排名顺序填写</w:t>
            </w:r>
            <w:r w:rsidR="00E1064C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。</w:t>
            </w:r>
          </w:p>
        </w:tc>
      </w:tr>
    </w:tbl>
    <w:p w14:paraId="6F214725" w14:textId="77777777" w:rsidR="008A3FC3" w:rsidRDefault="008A3FC3" w:rsidP="00F148F4">
      <w:pPr>
        <w:spacing w:line="560" w:lineRule="exact"/>
        <w:ind w:right="1280"/>
        <w:rPr>
          <w:rFonts w:ascii="仿宋" w:eastAsia="仿宋" w:hAnsi="仿宋"/>
          <w:sz w:val="32"/>
          <w:szCs w:val="32"/>
        </w:rPr>
        <w:sectPr w:rsidR="008A3FC3" w:rsidSect="0003246C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4D1BD49C" w14:textId="40DD2FAE" w:rsidR="00F938BF" w:rsidRPr="00F938BF" w:rsidRDefault="00F938BF" w:rsidP="00F938BF">
      <w:pPr>
        <w:spacing w:line="560" w:lineRule="exact"/>
        <w:rPr>
          <w:rFonts w:ascii="仿宋" w:eastAsia="仿宋" w:hAnsi="仿宋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D9607A">
        <w:rPr>
          <w:rFonts w:ascii="仿宋" w:eastAsia="仿宋" w:hAnsi="仿宋" w:hint="eastAsia"/>
          <w:sz w:val="32"/>
          <w:szCs w:val="32"/>
        </w:rPr>
        <w:t>4</w:t>
      </w:r>
      <w:r w:rsidRPr="00F938BF">
        <w:rPr>
          <w:rFonts w:ascii="仿宋" w:eastAsia="仿宋" w:hAnsi="仿宋"/>
          <w:sz w:val="32"/>
          <w:szCs w:val="32"/>
        </w:rPr>
        <w:t>：</w:t>
      </w:r>
    </w:p>
    <w:p w14:paraId="3FB83D50" w14:textId="77777777" w:rsidR="00F938BF" w:rsidRPr="00F938BF" w:rsidRDefault="00F938BF" w:rsidP="00F938BF">
      <w:pPr>
        <w:spacing w:line="560" w:lineRule="exact"/>
        <w:jc w:val="center"/>
        <w:rPr>
          <w:rFonts w:ascii="方正小标宋简体" w:eastAsia="方正小标宋简体" w:hAnsi="方正小标宋简体"/>
          <w:sz w:val="40"/>
          <w:szCs w:val="40"/>
        </w:rPr>
      </w:pPr>
      <w:r w:rsidRPr="00F938BF">
        <w:rPr>
          <w:rFonts w:ascii="方正小标宋简体" w:eastAsia="方正小标宋简体" w:hAnsi="方正小标宋简体" w:hint="eastAsia"/>
          <w:sz w:val="40"/>
          <w:szCs w:val="40"/>
        </w:rPr>
        <w:t>法定代表人授权书</w:t>
      </w:r>
    </w:p>
    <w:p w14:paraId="1A14FB55" w14:textId="5852CB26" w:rsidR="00F938BF" w:rsidRPr="00F938BF" w:rsidRDefault="00F938BF" w:rsidP="00F938B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938BF">
        <w:rPr>
          <w:rFonts w:ascii="仿宋" w:eastAsia="仿宋" w:hAnsi="仿宋" w:hint="eastAsia"/>
          <w:sz w:val="28"/>
          <w:szCs w:val="28"/>
        </w:rPr>
        <w:t>（授权人</w:t>
      </w:r>
      <w:r w:rsidR="00A717F2">
        <w:rPr>
          <w:rFonts w:ascii="仿宋" w:eastAsia="仿宋" w:hAnsi="仿宋" w:hint="eastAsia"/>
          <w:sz w:val="28"/>
          <w:szCs w:val="28"/>
        </w:rPr>
        <w:t>公开比选</w:t>
      </w:r>
      <w:r w:rsidRPr="00F938BF">
        <w:rPr>
          <w:rFonts w:ascii="仿宋" w:eastAsia="仿宋" w:hAnsi="仿宋" w:hint="eastAsia"/>
          <w:sz w:val="28"/>
          <w:szCs w:val="28"/>
        </w:rPr>
        <w:t>时同时提供法定代表人资格证明书</w:t>
      </w:r>
      <w:r w:rsidRPr="00F938BF">
        <w:rPr>
          <w:rFonts w:ascii="仿宋" w:eastAsia="仿宋" w:hAnsi="仿宋"/>
          <w:sz w:val="28"/>
          <w:szCs w:val="28"/>
        </w:rPr>
        <w:t>）</w:t>
      </w:r>
    </w:p>
    <w:p w14:paraId="3F41CCCC" w14:textId="77777777" w:rsidR="00F938BF" w:rsidRPr="00F938BF" w:rsidRDefault="00F938BF" w:rsidP="00F93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F938BF">
        <w:rPr>
          <w:rFonts w:ascii="仿宋" w:eastAsia="仿宋" w:hAnsi="仿宋"/>
          <w:sz w:val="32"/>
          <w:szCs w:val="32"/>
          <w:u w:val="single"/>
        </w:rPr>
        <w:t>（采购人）：</w:t>
      </w:r>
    </w:p>
    <w:p w14:paraId="627BD9DA" w14:textId="36BFC309" w:rsidR="00F938BF" w:rsidRPr="00F938BF" w:rsidRDefault="00F938BF" w:rsidP="00F93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38BF">
        <w:rPr>
          <w:rFonts w:ascii="仿宋" w:eastAsia="仿宋" w:hAnsi="仿宋"/>
          <w:sz w:val="32"/>
          <w:szCs w:val="32"/>
          <w:u w:val="single"/>
        </w:rPr>
        <w:t>（</w:t>
      </w:r>
      <w:r w:rsidR="00A717F2">
        <w:rPr>
          <w:rFonts w:ascii="仿宋" w:eastAsia="仿宋" w:hAnsi="仿宋" w:hint="eastAsia"/>
          <w:sz w:val="32"/>
          <w:szCs w:val="32"/>
          <w:u w:val="single"/>
        </w:rPr>
        <w:t>参与人</w:t>
      </w:r>
      <w:r w:rsidRPr="00F938BF">
        <w:rPr>
          <w:rFonts w:ascii="仿宋" w:eastAsia="仿宋" w:hAnsi="仿宋"/>
          <w:sz w:val="32"/>
          <w:szCs w:val="32"/>
          <w:u w:val="single"/>
        </w:rPr>
        <w:t>全称）</w:t>
      </w:r>
      <w:r w:rsidRPr="00F938BF">
        <w:rPr>
          <w:rFonts w:ascii="仿宋" w:eastAsia="仿宋" w:hAnsi="仿宋"/>
          <w:sz w:val="32"/>
          <w:szCs w:val="32"/>
        </w:rPr>
        <w:t>法定代表人</w:t>
      </w:r>
      <w:r w:rsidRPr="00F938BF">
        <w:rPr>
          <w:rFonts w:ascii="仿宋" w:eastAsia="仿宋" w:hAnsi="仿宋"/>
          <w:sz w:val="32"/>
          <w:szCs w:val="32"/>
          <w:u w:val="single"/>
        </w:rPr>
        <w:t>（姓名、职务）</w:t>
      </w:r>
      <w:r w:rsidRPr="00F938BF">
        <w:rPr>
          <w:rFonts w:ascii="仿宋" w:eastAsia="仿宋" w:hAnsi="仿宋"/>
          <w:sz w:val="32"/>
          <w:szCs w:val="32"/>
        </w:rPr>
        <w:t>授权</w:t>
      </w:r>
      <w:r w:rsidRPr="00F938BF">
        <w:rPr>
          <w:rFonts w:ascii="仿宋" w:eastAsia="仿宋" w:hAnsi="仿宋"/>
          <w:sz w:val="32"/>
          <w:szCs w:val="32"/>
          <w:u w:val="single"/>
        </w:rPr>
        <w:t>（授权代表姓名、职务）</w:t>
      </w:r>
      <w:r w:rsidRPr="00F938BF">
        <w:rPr>
          <w:rFonts w:ascii="仿宋" w:eastAsia="仿宋" w:hAnsi="仿宋"/>
          <w:sz w:val="32"/>
          <w:szCs w:val="32"/>
        </w:rPr>
        <w:t>为全权代表，参加贵单位组织的</w:t>
      </w:r>
      <w:r w:rsidRPr="00F938BF">
        <w:rPr>
          <w:rFonts w:ascii="仿宋" w:eastAsia="仿宋" w:hAnsi="仿宋"/>
          <w:sz w:val="32"/>
          <w:szCs w:val="32"/>
          <w:u w:val="single"/>
        </w:rPr>
        <w:t>（项目名称）</w:t>
      </w:r>
      <w:r w:rsidRPr="00F938BF">
        <w:rPr>
          <w:rFonts w:ascii="仿宋" w:eastAsia="仿宋" w:hAnsi="仿宋" w:hint="eastAsia"/>
          <w:sz w:val="32"/>
          <w:szCs w:val="32"/>
        </w:rPr>
        <w:t>采购活动，全权处理采购活动中的一切事宜。</w:t>
      </w:r>
    </w:p>
    <w:p w14:paraId="44617070" w14:textId="15C32349" w:rsidR="00F938BF" w:rsidRPr="00F938BF" w:rsidRDefault="00A717F2" w:rsidP="00F93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参与人</w:t>
      </w:r>
      <w:r w:rsidR="00F938BF" w:rsidRPr="00F938BF">
        <w:rPr>
          <w:rFonts w:ascii="仿宋" w:eastAsia="仿宋" w:hAnsi="仿宋" w:hint="eastAsia"/>
          <w:sz w:val="32"/>
          <w:szCs w:val="32"/>
        </w:rPr>
        <w:t>全称：（盖章）</w:t>
      </w:r>
    </w:p>
    <w:p w14:paraId="69235645" w14:textId="77777777" w:rsidR="00F938BF" w:rsidRPr="00F938BF" w:rsidRDefault="00F938BF" w:rsidP="00F938BF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0BB19041" w14:textId="77777777" w:rsidR="00F938BF" w:rsidRPr="00F938BF" w:rsidRDefault="00F938BF" w:rsidP="00F938BF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26659162" w14:textId="77777777" w:rsidR="00F938BF" w:rsidRPr="00F938BF" w:rsidRDefault="00F938BF" w:rsidP="00F93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法定代表人：（签字或盖签名章）</w:t>
      </w:r>
    </w:p>
    <w:p w14:paraId="21872F06" w14:textId="29017FFE" w:rsidR="00F938BF" w:rsidRPr="00F938BF" w:rsidRDefault="00F938BF" w:rsidP="00F938BF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</w:t>
      </w:r>
      <w:r w:rsidRPr="00F938BF">
        <w:rPr>
          <w:rFonts w:ascii="仿宋" w:eastAsia="仿宋" w:hAnsi="仿宋"/>
          <w:sz w:val="32"/>
          <w:szCs w:val="32"/>
        </w:rPr>
        <w:t>年  月   日</w:t>
      </w:r>
    </w:p>
    <w:p w14:paraId="5A23CB86" w14:textId="77777777" w:rsidR="00F938BF" w:rsidRPr="00F938BF" w:rsidRDefault="00F938BF" w:rsidP="00F93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附：</w:t>
      </w:r>
    </w:p>
    <w:p w14:paraId="2A43C56C" w14:textId="5DFE7812" w:rsidR="00F938BF" w:rsidRPr="00F938BF" w:rsidRDefault="00F938BF" w:rsidP="00DD29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授权代表姓名：</w:t>
      </w:r>
      <w:r w:rsidR="00DD2930">
        <w:rPr>
          <w:rFonts w:ascii="仿宋" w:eastAsia="仿宋" w:hAnsi="仿宋" w:hint="eastAsia"/>
          <w:sz w:val="32"/>
          <w:szCs w:val="32"/>
        </w:rPr>
        <w:t xml:space="preserve"> </w:t>
      </w:r>
      <w:r w:rsidR="00DD2930">
        <w:rPr>
          <w:rFonts w:ascii="仿宋" w:eastAsia="仿宋" w:hAnsi="仿宋"/>
          <w:sz w:val="32"/>
          <w:szCs w:val="32"/>
        </w:rPr>
        <w:t xml:space="preserve">             </w:t>
      </w:r>
      <w:r w:rsidR="00DD2930" w:rsidRPr="00F938BF">
        <w:rPr>
          <w:rFonts w:ascii="仿宋" w:eastAsia="仿宋" w:hAnsi="仿宋" w:hint="eastAsia"/>
          <w:sz w:val="32"/>
          <w:szCs w:val="32"/>
        </w:rPr>
        <w:t>职务：</w:t>
      </w:r>
    </w:p>
    <w:p w14:paraId="04F98FBD" w14:textId="5DC15C4A" w:rsidR="00F938BF" w:rsidRPr="00DD2930" w:rsidRDefault="00F938BF" w:rsidP="00DD29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移动电话：</w:t>
      </w:r>
      <w:r w:rsidR="00DD2930">
        <w:rPr>
          <w:rFonts w:ascii="仿宋" w:eastAsia="仿宋" w:hAnsi="仿宋" w:hint="eastAsia"/>
          <w:sz w:val="32"/>
          <w:szCs w:val="32"/>
        </w:rPr>
        <w:t xml:space="preserve"> </w:t>
      </w:r>
      <w:r w:rsidR="00DD2930">
        <w:rPr>
          <w:rFonts w:ascii="仿宋" w:eastAsia="仿宋" w:hAnsi="仿宋"/>
          <w:sz w:val="32"/>
          <w:szCs w:val="32"/>
        </w:rPr>
        <w:t xml:space="preserve">                 </w:t>
      </w:r>
      <w:r w:rsidR="00DD2930" w:rsidRPr="00F938BF">
        <w:rPr>
          <w:rFonts w:ascii="仿宋" w:eastAsia="仿宋" w:hAnsi="仿宋" w:hint="eastAsia"/>
          <w:sz w:val="32"/>
          <w:szCs w:val="32"/>
        </w:rPr>
        <w:t>传真：</w:t>
      </w:r>
    </w:p>
    <w:p w14:paraId="0F1F1946" w14:textId="77777777" w:rsidR="00DD2930" w:rsidRPr="00F938BF" w:rsidRDefault="00F938BF" w:rsidP="00DD29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邮编：</w:t>
      </w:r>
      <w:r w:rsidR="00DD2930">
        <w:rPr>
          <w:rFonts w:ascii="仿宋" w:eastAsia="仿宋" w:hAnsi="仿宋" w:hint="eastAsia"/>
          <w:sz w:val="32"/>
          <w:szCs w:val="32"/>
        </w:rPr>
        <w:t xml:space="preserve"> </w:t>
      </w:r>
      <w:r w:rsidR="00DD2930">
        <w:rPr>
          <w:rFonts w:ascii="仿宋" w:eastAsia="仿宋" w:hAnsi="仿宋"/>
          <w:sz w:val="32"/>
          <w:szCs w:val="32"/>
        </w:rPr>
        <w:t xml:space="preserve">                     </w:t>
      </w:r>
      <w:r w:rsidR="00DD2930" w:rsidRPr="00F938BF">
        <w:rPr>
          <w:rFonts w:ascii="仿宋" w:eastAsia="仿宋" w:hAnsi="仿宋" w:hint="eastAsia"/>
          <w:sz w:val="32"/>
          <w:szCs w:val="32"/>
        </w:rPr>
        <w:t>通讯地址：</w:t>
      </w:r>
    </w:p>
    <w:p w14:paraId="750BEE6B" w14:textId="746008F6" w:rsidR="00F938BF" w:rsidRPr="00F938BF" w:rsidRDefault="00006E8A" w:rsidP="00DD2930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9DADF" wp14:editId="68D6870B">
                <wp:simplePos x="0" y="0"/>
                <wp:positionH relativeFrom="margin">
                  <wp:posOffset>2837180</wp:posOffset>
                </wp:positionH>
                <wp:positionV relativeFrom="paragraph">
                  <wp:posOffset>236964</wp:posOffset>
                </wp:positionV>
                <wp:extent cx="2475186" cy="1276985"/>
                <wp:effectExtent l="0" t="0" r="20955" b="18415"/>
                <wp:wrapNone/>
                <wp:docPr id="1008248144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186" cy="1276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744F3" w14:textId="77777777" w:rsidR="00006E8A" w:rsidRPr="00F938BF" w:rsidRDefault="00006E8A" w:rsidP="00006E8A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189CF7D2" w14:textId="2693B54D" w:rsidR="00006E8A" w:rsidRPr="00F938BF" w:rsidRDefault="00006E8A" w:rsidP="00006E8A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反</w:t>
                            </w: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89DADF" id="矩形 2" o:spid="_x0000_s1026" style="position:absolute;left:0;text-align:left;margin-left:223.4pt;margin-top:18.65pt;width:194.9pt;height:100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" fillcolor="white [3201]" strokecolor="black [3213]" strokeweight="1pt">
                <v:textbox>
                  <w:txbxContent>
                    <w:p w14:paraId="367744F3" w14:textId="77777777" w:rsidR="00006E8A" w:rsidRPr="00F938BF" w:rsidRDefault="00006E8A" w:rsidP="00006E8A">
                      <w:pPr>
                        <w:spacing w:line="560" w:lineRule="exact"/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189CF7D2" w14:textId="2693B54D" w:rsidR="00006E8A" w:rsidRPr="00F938BF" w:rsidRDefault="00006E8A" w:rsidP="00006E8A">
                      <w:pPr>
                        <w:spacing w:line="560" w:lineRule="exact"/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反</w:t>
                      </w: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面）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33B02" wp14:editId="31F175C3">
                <wp:simplePos x="0" y="0"/>
                <wp:positionH relativeFrom="margin">
                  <wp:posOffset>92601</wp:posOffset>
                </wp:positionH>
                <wp:positionV relativeFrom="paragraph">
                  <wp:posOffset>229870</wp:posOffset>
                </wp:positionV>
                <wp:extent cx="2475186" cy="1276985"/>
                <wp:effectExtent l="0" t="0" r="20955" b="18415"/>
                <wp:wrapNone/>
                <wp:docPr id="176401098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186" cy="1276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A15BC" w14:textId="77777777" w:rsidR="00F938BF" w:rsidRPr="00F938BF" w:rsidRDefault="00F938BF" w:rsidP="00F938BF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3D86905E" w14:textId="232AEF1E" w:rsidR="00F938BF" w:rsidRPr="00F938BF" w:rsidRDefault="00F938BF" w:rsidP="00F938BF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A33B02" id="_x0000_s1027" style="position:absolute;left:0;text-align:left;margin-left:7.3pt;margin-top:18.1pt;width:194.9pt;height:10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" fillcolor="white [3201]" strokecolor="black [3213]" strokeweight="1pt">
                <v:textbox>
                  <w:txbxContent>
                    <w:p w14:paraId="086A15BC" w14:textId="77777777" w:rsidR="00F938BF" w:rsidRPr="00F938BF" w:rsidRDefault="00F938BF" w:rsidP="00F938BF">
                      <w:pPr>
                        <w:spacing w:line="560" w:lineRule="exact"/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3D86905E" w14:textId="232AEF1E" w:rsidR="00F938BF" w:rsidRPr="00F938BF" w:rsidRDefault="00F938BF" w:rsidP="00F938BF">
                      <w:pPr>
                        <w:spacing w:line="560" w:lineRule="exact"/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（正面）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F1DA11" w14:textId="3DA5116E" w:rsidR="00F938BF" w:rsidRDefault="00F938BF" w:rsidP="00F938BF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F98AB4F" w14:textId="3939AAF3" w:rsidR="00F938BF" w:rsidRPr="00F938BF" w:rsidRDefault="00F938BF" w:rsidP="00F938BF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6DA34DF1" w14:textId="40A4729A" w:rsidR="00F938BF" w:rsidRDefault="00F938BF" w:rsidP="00F938BF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7DA0922" w14:textId="77777777" w:rsidR="00BE149E" w:rsidRDefault="00BE149E" w:rsidP="00F938BF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48057BC6" w14:textId="77777777" w:rsidR="00266BB8" w:rsidRDefault="00F938BF" w:rsidP="00F938BF">
      <w:pPr>
        <w:spacing w:line="560" w:lineRule="exact"/>
        <w:rPr>
          <w:rFonts w:ascii="仿宋" w:eastAsia="仿宋" w:hAnsi="仿宋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信息应清晰可辩，否则</w:t>
      </w:r>
      <w:r w:rsidR="00A717F2">
        <w:rPr>
          <w:rFonts w:ascii="仿宋" w:eastAsia="仿宋" w:hAnsi="仿宋" w:hint="eastAsia"/>
          <w:sz w:val="32"/>
          <w:szCs w:val="32"/>
        </w:rPr>
        <w:t>公开比选</w:t>
      </w:r>
      <w:r w:rsidRPr="00F938BF">
        <w:rPr>
          <w:rFonts w:ascii="仿宋" w:eastAsia="仿宋" w:hAnsi="仿宋" w:hint="eastAsia"/>
          <w:sz w:val="32"/>
          <w:szCs w:val="32"/>
        </w:rPr>
        <w:t>无效。</w:t>
      </w:r>
    </w:p>
    <w:p w14:paraId="462C74A6" w14:textId="21460E49" w:rsidR="00535388" w:rsidRDefault="00535388" w:rsidP="00F938BF">
      <w:pPr>
        <w:spacing w:line="560" w:lineRule="exact"/>
        <w:rPr>
          <w:rFonts w:ascii="仿宋" w:eastAsia="仿宋" w:hAnsi="仿宋"/>
          <w:sz w:val="32"/>
          <w:szCs w:val="32"/>
        </w:rPr>
        <w:sectPr w:rsidR="00535388" w:rsidSect="0003246C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14:paraId="0851C38D" w14:textId="2FAD808A" w:rsidR="00266BB8" w:rsidRPr="00266BB8" w:rsidRDefault="00E14A38" w:rsidP="00535388">
      <w:pPr>
        <w:spacing w:line="560" w:lineRule="exact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lastRenderedPageBreak/>
        <w:t>附</w:t>
      </w:r>
      <w:r w:rsidR="00535388">
        <w:rPr>
          <w:rFonts w:ascii="仿宋" w:eastAsia="仿宋" w:hAnsi="仿宋" w:hint="eastAsia"/>
          <w:sz w:val="32"/>
          <w:szCs w:val="32"/>
        </w:rPr>
        <w:t>件5</w:t>
      </w:r>
      <w:r w:rsidR="00266BB8" w:rsidRPr="00266BB8">
        <w:rPr>
          <w:rFonts w:ascii="仿宋" w:eastAsia="仿宋" w:hAnsi="仿宋"/>
          <w:sz w:val="32"/>
          <w:szCs w:val="32"/>
        </w:rPr>
        <w:t>：</w:t>
      </w:r>
    </w:p>
    <w:p w14:paraId="43C7AF85" w14:textId="77777777" w:rsidR="00266BB8" w:rsidRPr="00266BB8" w:rsidRDefault="00266BB8" w:rsidP="00266BB8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266BB8">
        <w:rPr>
          <w:rFonts w:ascii="方正小标宋简体" w:eastAsia="方正小标宋简体" w:hAnsi="方正小标宋简体" w:hint="eastAsia"/>
          <w:sz w:val="44"/>
          <w:szCs w:val="44"/>
        </w:rPr>
        <w:t>廉政承诺书</w:t>
      </w:r>
    </w:p>
    <w:p w14:paraId="73DF9B0E" w14:textId="77777777" w:rsidR="00266BB8" w:rsidRPr="00266BB8" w:rsidRDefault="00266BB8" w:rsidP="00266BB8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14:paraId="08F19BD8" w14:textId="165D5B8E" w:rsidR="00266BB8" w:rsidRPr="00266BB8" w:rsidRDefault="00266BB8" w:rsidP="006E3D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根据国家廉政建设的有关规定，为了做好物资采购中的党风廉政建</w:t>
      </w:r>
      <w:r w:rsidRPr="00266BB8">
        <w:rPr>
          <w:rFonts w:ascii="仿宋" w:eastAsia="仿宋" w:hAnsi="仿宋"/>
          <w:sz w:val="32"/>
          <w:szCs w:val="32"/>
        </w:rPr>
        <w:t>设，保证物资采购高效优质，保证物资采购资金的安全和有效使用以及</w:t>
      </w:r>
      <w:r w:rsidRPr="00266BB8">
        <w:rPr>
          <w:rFonts w:ascii="仿宋" w:eastAsia="仿宋" w:hAnsi="仿宋" w:hint="eastAsia"/>
          <w:sz w:val="32"/>
          <w:szCs w:val="32"/>
        </w:rPr>
        <w:t>投资效益，我公司做如下廉政承诺。</w:t>
      </w:r>
    </w:p>
    <w:p w14:paraId="37F46870" w14:textId="77777777" w:rsidR="00266BB8" w:rsidRPr="00266BB8" w:rsidRDefault="00266BB8" w:rsidP="00266B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一、教育人员遵守党和国家有关法律法规的有关规定。</w:t>
      </w:r>
    </w:p>
    <w:p w14:paraId="5256B1F2" w14:textId="03E04CD4" w:rsidR="00266BB8" w:rsidRPr="00266BB8" w:rsidRDefault="0046007D" w:rsidP="00266B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二、严格执行重庆医科大学附属第三医院（方大医院</w:t>
      </w:r>
      <w:r w:rsidR="00266BB8" w:rsidRPr="00266BB8">
        <w:rPr>
          <w:rFonts w:ascii="仿宋" w:eastAsia="仿宋" w:hAnsi="仿宋" w:hint="eastAsia"/>
          <w:sz w:val="32"/>
          <w:szCs w:val="32"/>
        </w:rPr>
        <w:t>）物资采购的合同文件，</w:t>
      </w:r>
      <w:r w:rsidR="00266BB8" w:rsidRPr="00266BB8">
        <w:rPr>
          <w:rFonts w:ascii="仿宋" w:eastAsia="仿宋" w:hAnsi="仿宋"/>
          <w:sz w:val="32"/>
          <w:szCs w:val="32"/>
        </w:rPr>
        <w:t>自觉按合同办事。</w:t>
      </w:r>
    </w:p>
    <w:p w14:paraId="7FECF32A" w14:textId="4C90312D" w:rsidR="00266BB8" w:rsidRPr="00266BB8" w:rsidRDefault="00266BB8" w:rsidP="00266B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三、坚持公开、公正、诚信、透明的原则（除法律认定的商业秘密</w:t>
      </w:r>
      <w:r w:rsidRPr="00266BB8">
        <w:rPr>
          <w:rFonts w:ascii="仿宋" w:eastAsia="仿宋" w:hAnsi="仿宋"/>
          <w:sz w:val="32"/>
          <w:szCs w:val="32"/>
        </w:rPr>
        <w:t xml:space="preserve"> 和合同文件另有规定之外），不得损害国家和集体利益，违反物资采购</w:t>
      </w:r>
      <w:r w:rsidRPr="00266BB8">
        <w:rPr>
          <w:rFonts w:ascii="仿宋" w:eastAsia="仿宋" w:hAnsi="仿宋" w:hint="eastAsia"/>
          <w:sz w:val="32"/>
          <w:szCs w:val="32"/>
        </w:rPr>
        <w:t>管理规章制度。</w:t>
      </w:r>
    </w:p>
    <w:p w14:paraId="7B4A2F78" w14:textId="52BB5D8B" w:rsidR="00266BB8" w:rsidRPr="00266BB8" w:rsidRDefault="00266BB8" w:rsidP="00266B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四、建立健全廉政制度，开展廉政教育，设立廉政告示牌，公布举报电话，监督并认真查处违法违纪行为。</w:t>
      </w:r>
    </w:p>
    <w:p w14:paraId="680C1B4F" w14:textId="77777777" w:rsidR="00266BB8" w:rsidRPr="00266BB8" w:rsidRDefault="00266BB8" w:rsidP="00266B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五、在业务活动中如有违反廉政规定的行为，给予及时纠正。</w:t>
      </w:r>
    </w:p>
    <w:p w14:paraId="33808456" w14:textId="77777777" w:rsidR="00266BB8" w:rsidRPr="00266BB8" w:rsidRDefault="00266BB8" w:rsidP="00266B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六、如有违反本合同义务条款的行为，将接受有关部门处理。</w:t>
      </w:r>
    </w:p>
    <w:p w14:paraId="64619A87" w14:textId="77777777" w:rsidR="00266BB8" w:rsidRPr="00266BB8" w:rsidRDefault="00266BB8" w:rsidP="00266B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七、不得以任何理由向采购人行贿或赠礼金、有价证券、礼品。</w:t>
      </w:r>
    </w:p>
    <w:p w14:paraId="25259646" w14:textId="7900814C" w:rsidR="00266BB8" w:rsidRPr="00266BB8" w:rsidRDefault="00266BB8" w:rsidP="00266B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八、不得以任何名义为采购人报销应由其单位或个人支付的任何费用。</w:t>
      </w:r>
    </w:p>
    <w:p w14:paraId="2E02CBFB" w14:textId="77777777" w:rsidR="00266BB8" w:rsidRPr="00266BB8" w:rsidRDefault="00266BB8" w:rsidP="00266B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九、不得以任何理由安排采购人的工作人员参加宴请及娱乐活动。</w:t>
      </w:r>
    </w:p>
    <w:p w14:paraId="1AE1A69C" w14:textId="236D3EB7" w:rsidR="00266BB8" w:rsidRPr="00266BB8" w:rsidRDefault="00266BB8" w:rsidP="00266B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lastRenderedPageBreak/>
        <w:t>十、不得为采购人购置或提供通讯工具、交通工具和高档办公用品等。</w:t>
      </w:r>
    </w:p>
    <w:p w14:paraId="5DC174CE" w14:textId="77777777" w:rsidR="00266BB8" w:rsidRPr="00266BB8" w:rsidRDefault="00266BB8" w:rsidP="00266B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十一、违纪违法责任：</w:t>
      </w:r>
    </w:p>
    <w:p w14:paraId="222DD8D5" w14:textId="656A0A58" w:rsidR="00266BB8" w:rsidRPr="00266BB8" w:rsidRDefault="00266BB8" w:rsidP="0073356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我公司违反本合同第一、二条，按管理权限，依据有关规定给予党纪、政纪或组织处理；给采购人造成损失的，应予以赔偿，并按有关规定给予经济处罚；若违反七、八、九、十条规定，每发现一次，按每次</w:t>
      </w:r>
      <w:r w:rsidRPr="00266BB8">
        <w:rPr>
          <w:rFonts w:ascii="仿宋" w:eastAsia="仿宋" w:hAnsi="仿宋"/>
          <w:sz w:val="32"/>
          <w:szCs w:val="32"/>
        </w:rPr>
        <w:t>查处金额的10倍支付发包人违约金；如情节严重，采购人有权要求更换项目负责人或终止合同。对违纪违法者列入市邀标办黑名单。对触及刑法者移送司法机关处理。</w:t>
      </w:r>
    </w:p>
    <w:p w14:paraId="53E434AD" w14:textId="77777777" w:rsidR="00266BB8" w:rsidRPr="00266BB8" w:rsidRDefault="00266BB8" w:rsidP="00266B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十二、由于行贿受贿案发有延后性，保留追述责任时效。</w:t>
      </w:r>
    </w:p>
    <w:p w14:paraId="74C5ADC1" w14:textId="77777777" w:rsidR="00266BB8" w:rsidRPr="00266BB8" w:rsidRDefault="00266BB8" w:rsidP="00266B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十三、本承诺作为合同附件，具有同等法律效力。</w:t>
      </w:r>
    </w:p>
    <w:p w14:paraId="5EA7CE4E" w14:textId="77777777" w:rsidR="00266BB8" w:rsidRPr="00266BB8" w:rsidRDefault="00266BB8" w:rsidP="00266BB8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58A29A7" w14:textId="77777777" w:rsidR="004A353E" w:rsidRPr="00266BB8" w:rsidRDefault="004A353E" w:rsidP="00266BB8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01AEC93A" w14:textId="77777777" w:rsidR="00266BB8" w:rsidRPr="00266BB8" w:rsidRDefault="00266BB8" w:rsidP="00266BB8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296A6068" w14:textId="77777777" w:rsidR="00266BB8" w:rsidRDefault="00266BB8" w:rsidP="00266BB8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承诺方：（单位公章）</w:t>
      </w:r>
    </w:p>
    <w:p w14:paraId="7C750DCC" w14:textId="46735D53" w:rsidR="00220DBB" w:rsidRPr="005D75CF" w:rsidRDefault="00266BB8" w:rsidP="00266BB8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/>
          <w:sz w:val="32"/>
          <w:szCs w:val="32"/>
        </w:rPr>
        <w:t>202</w:t>
      </w:r>
      <w:r w:rsidR="002E1B5A">
        <w:rPr>
          <w:rFonts w:ascii="仿宋" w:eastAsia="仿宋" w:hAnsi="仿宋" w:hint="eastAsia"/>
          <w:sz w:val="32"/>
          <w:szCs w:val="32"/>
        </w:rPr>
        <w:t>4</w:t>
      </w:r>
      <w:r w:rsidRPr="00266BB8">
        <w:rPr>
          <w:rFonts w:ascii="仿宋" w:eastAsia="仿宋" w:hAnsi="仿宋"/>
          <w:sz w:val="32"/>
          <w:szCs w:val="32"/>
        </w:rPr>
        <w:t xml:space="preserve">年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266BB8">
        <w:rPr>
          <w:rFonts w:ascii="仿宋" w:eastAsia="仿宋" w:hAnsi="仿宋"/>
          <w:sz w:val="32"/>
          <w:szCs w:val="32"/>
        </w:rPr>
        <w:t xml:space="preserve">月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266BB8">
        <w:rPr>
          <w:rFonts w:ascii="仿宋" w:eastAsia="仿宋" w:hAnsi="仿宋"/>
          <w:sz w:val="32"/>
          <w:szCs w:val="32"/>
        </w:rPr>
        <w:t>日</w:t>
      </w:r>
    </w:p>
    <w:sectPr w:rsidR="00220DBB" w:rsidRPr="005D75CF" w:rsidSect="0003246C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5E094" w14:textId="77777777" w:rsidR="003F7DC7" w:rsidRDefault="003F7DC7" w:rsidP="00A86C02">
      <w:r>
        <w:separator/>
      </w:r>
    </w:p>
  </w:endnote>
  <w:endnote w:type="continuationSeparator" w:id="0">
    <w:p w14:paraId="2CA5C282" w14:textId="77777777" w:rsidR="003F7DC7" w:rsidRDefault="003F7DC7" w:rsidP="00A8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52CF3" w14:textId="77777777" w:rsidR="00E14A38" w:rsidRDefault="00E14A38">
    <w:pPr>
      <w:pStyle w:val="a4"/>
      <w:jc w:val="center"/>
      <w:rPr>
        <w:rFonts w:ascii="宋体" w:hAnsi="宋体"/>
      </w:rPr>
    </w:pPr>
    <w:r>
      <w:rPr>
        <w:rFonts w:ascii="宋体" w:hAnsi="宋体" w:hint="eastAsia"/>
        <w:kern w:val="0"/>
        <w:szCs w:val="21"/>
      </w:rPr>
      <w:t>第</w:t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 w:rsidR="0046007D">
      <w:rPr>
        <w:rFonts w:ascii="宋体" w:hAnsi="宋体"/>
        <w:noProof/>
        <w:kern w:val="0"/>
        <w:szCs w:val="21"/>
      </w:rPr>
      <w:t>14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 w:hint="eastAsia"/>
        <w:kern w:val="0"/>
        <w:szCs w:val="21"/>
      </w:rPr>
      <w:t>页</w:t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 w:hint="eastAsia"/>
        <w:kern w:val="0"/>
        <w:szCs w:val="21"/>
      </w:rPr>
      <w:t>共</w:t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 w:rsidR="0046007D">
      <w:rPr>
        <w:rFonts w:ascii="宋体" w:hAnsi="宋体"/>
        <w:noProof/>
        <w:kern w:val="0"/>
        <w:szCs w:val="21"/>
      </w:rPr>
      <w:t>15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E074C" w14:textId="77777777" w:rsidR="003F7DC7" w:rsidRDefault="003F7DC7" w:rsidP="00A86C02">
      <w:r>
        <w:separator/>
      </w:r>
    </w:p>
  </w:footnote>
  <w:footnote w:type="continuationSeparator" w:id="0">
    <w:p w14:paraId="053E70F1" w14:textId="77777777" w:rsidR="003F7DC7" w:rsidRDefault="003F7DC7" w:rsidP="00A86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52"/>
    <w:rsid w:val="00003677"/>
    <w:rsid w:val="0000516B"/>
    <w:rsid w:val="000056B3"/>
    <w:rsid w:val="00006E8A"/>
    <w:rsid w:val="00006EC0"/>
    <w:rsid w:val="00007369"/>
    <w:rsid w:val="00012BAE"/>
    <w:rsid w:val="00017C57"/>
    <w:rsid w:val="00020A07"/>
    <w:rsid w:val="0002707A"/>
    <w:rsid w:val="000273D0"/>
    <w:rsid w:val="00027782"/>
    <w:rsid w:val="000322A5"/>
    <w:rsid w:val="0003246C"/>
    <w:rsid w:val="000370FC"/>
    <w:rsid w:val="000378C2"/>
    <w:rsid w:val="00040DFB"/>
    <w:rsid w:val="0004346B"/>
    <w:rsid w:val="00045CDC"/>
    <w:rsid w:val="00050E35"/>
    <w:rsid w:val="00053BC8"/>
    <w:rsid w:val="0006151B"/>
    <w:rsid w:val="000642BD"/>
    <w:rsid w:val="0006781A"/>
    <w:rsid w:val="000747AB"/>
    <w:rsid w:val="00083B8D"/>
    <w:rsid w:val="00091E05"/>
    <w:rsid w:val="0009354E"/>
    <w:rsid w:val="000A098D"/>
    <w:rsid w:val="000A2F6F"/>
    <w:rsid w:val="000B226A"/>
    <w:rsid w:val="000B29A1"/>
    <w:rsid w:val="000C61C5"/>
    <w:rsid w:val="000C7D56"/>
    <w:rsid w:val="000D3829"/>
    <w:rsid w:val="000D5B4E"/>
    <w:rsid w:val="000D6AE9"/>
    <w:rsid w:val="000D6DB1"/>
    <w:rsid w:val="000D75BF"/>
    <w:rsid w:val="000E6F71"/>
    <w:rsid w:val="000F43B8"/>
    <w:rsid w:val="000F59E1"/>
    <w:rsid w:val="000F6351"/>
    <w:rsid w:val="001048B6"/>
    <w:rsid w:val="0010666E"/>
    <w:rsid w:val="001111A7"/>
    <w:rsid w:val="00112877"/>
    <w:rsid w:val="00112DEC"/>
    <w:rsid w:val="00116E78"/>
    <w:rsid w:val="00117A8B"/>
    <w:rsid w:val="00131A65"/>
    <w:rsid w:val="00134853"/>
    <w:rsid w:val="001429A3"/>
    <w:rsid w:val="00165E13"/>
    <w:rsid w:val="00165F3B"/>
    <w:rsid w:val="0017074B"/>
    <w:rsid w:val="00183E6B"/>
    <w:rsid w:val="00186B5A"/>
    <w:rsid w:val="00190D7F"/>
    <w:rsid w:val="0019269A"/>
    <w:rsid w:val="00194700"/>
    <w:rsid w:val="00197D7A"/>
    <w:rsid w:val="001A0E2F"/>
    <w:rsid w:val="001A611B"/>
    <w:rsid w:val="001A7D70"/>
    <w:rsid w:val="001B10B3"/>
    <w:rsid w:val="001B3523"/>
    <w:rsid w:val="001B4098"/>
    <w:rsid w:val="001B4135"/>
    <w:rsid w:val="001B474D"/>
    <w:rsid w:val="001D1DCD"/>
    <w:rsid w:val="001D3CC0"/>
    <w:rsid w:val="001D64C5"/>
    <w:rsid w:val="001E39AD"/>
    <w:rsid w:val="001E61E5"/>
    <w:rsid w:val="001F130D"/>
    <w:rsid w:val="001F225C"/>
    <w:rsid w:val="001F2868"/>
    <w:rsid w:val="001F4507"/>
    <w:rsid w:val="00201931"/>
    <w:rsid w:val="00203372"/>
    <w:rsid w:val="002145EF"/>
    <w:rsid w:val="00220DBB"/>
    <w:rsid w:val="002263B2"/>
    <w:rsid w:val="0023129E"/>
    <w:rsid w:val="00232AD8"/>
    <w:rsid w:val="00237808"/>
    <w:rsid w:val="002403CF"/>
    <w:rsid w:val="00240E25"/>
    <w:rsid w:val="00245362"/>
    <w:rsid w:val="00247405"/>
    <w:rsid w:val="00255841"/>
    <w:rsid w:val="00266BB8"/>
    <w:rsid w:val="00272F05"/>
    <w:rsid w:val="00272F67"/>
    <w:rsid w:val="00273601"/>
    <w:rsid w:val="002737BE"/>
    <w:rsid w:val="00280A32"/>
    <w:rsid w:val="00282B9B"/>
    <w:rsid w:val="00287F82"/>
    <w:rsid w:val="002A3011"/>
    <w:rsid w:val="002A3D61"/>
    <w:rsid w:val="002A53A4"/>
    <w:rsid w:val="002A6827"/>
    <w:rsid w:val="002A6B8B"/>
    <w:rsid w:val="002A7191"/>
    <w:rsid w:val="002C40FD"/>
    <w:rsid w:val="002C5606"/>
    <w:rsid w:val="002C7279"/>
    <w:rsid w:val="002D6544"/>
    <w:rsid w:val="002E1B5A"/>
    <w:rsid w:val="002E682C"/>
    <w:rsid w:val="002E7100"/>
    <w:rsid w:val="002E7CBF"/>
    <w:rsid w:val="002F0D48"/>
    <w:rsid w:val="002F7470"/>
    <w:rsid w:val="00302E25"/>
    <w:rsid w:val="00305A39"/>
    <w:rsid w:val="00313B54"/>
    <w:rsid w:val="0031691E"/>
    <w:rsid w:val="0033167E"/>
    <w:rsid w:val="00333B33"/>
    <w:rsid w:val="00336133"/>
    <w:rsid w:val="003367B6"/>
    <w:rsid w:val="00336F07"/>
    <w:rsid w:val="00342985"/>
    <w:rsid w:val="00344321"/>
    <w:rsid w:val="00345C29"/>
    <w:rsid w:val="00346714"/>
    <w:rsid w:val="00350377"/>
    <w:rsid w:val="0035573C"/>
    <w:rsid w:val="00357C50"/>
    <w:rsid w:val="003702C8"/>
    <w:rsid w:val="00370891"/>
    <w:rsid w:val="00373A51"/>
    <w:rsid w:val="00377A7F"/>
    <w:rsid w:val="00380C5B"/>
    <w:rsid w:val="00383105"/>
    <w:rsid w:val="00385260"/>
    <w:rsid w:val="003864E3"/>
    <w:rsid w:val="00387D63"/>
    <w:rsid w:val="00387EFB"/>
    <w:rsid w:val="00390B1F"/>
    <w:rsid w:val="00391A54"/>
    <w:rsid w:val="00392874"/>
    <w:rsid w:val="00395551"/>
    <w:rsid w:val="003A2C0A"/>
    <w:rsid w:val="003A2E04"/>
    <w:rsid w:val="003B16A0"/>
    <w:rsid w:val="003B57F7"/>
    <w:rsid w:val="003C2125"/>
    <w:rsid w:val="003C2AEE"/>
    <w:rsid w:val="003C3DE2"/>
    <w:rsid w:val="003C3F9C"/>
    <w:rsid w:val="003C4763"/>
    <w:rsid w:val="003C4A5C"/>
    <w:rsid w:val="003D02FC"/>
    <w:rsid w:val="003D121D"/>
    <w:rsid w:val="003D4943"/>
    <w:rsid w:val="003D77EB"/>
    <w:rsid w:val="003D7827"/>
    <w:rsid w:val="003E3789"/>
    <w:rsid w:val="003F7DC7"/>
    <w:rsid w:val="00401022"/>
    <w:rsid w:val="004067DA"/>
    <w:rsid w:val="00411038"/>
    <w:rsid w:val="00416E20"/>
    <w:rsid w:val="00424073"/>
    <w:rsid w:val="004261DA"/>
    <w:rsid w:val="00426D23"/>
    <w:rsid w:val="00427F20"/>
    <w:rsid w:val="00431CF7"/>
    <w:rsid w:val="00432C9E"/>
    <w:rsid w:val="00440C47"/>
    <w:rsid w:val="00444FD0"/>
    <w:rsid w:val="0044618B"/>
    <w:rsid w:val="00452C98"/>
    <w:rsid w:val="0046007D"/>
    <w:rsid w:val="004649FA"/>
    <w:rsid w:val="00470711"/>
    <w:rsid w:val="004726B1"/>
    <w:rsid w:val="00472BDD"/>
    <w:rsid w:val="00475B7C"/>
    <w:rsid w:val="004773D1"/>
    <w:rsid w:val="0048356E"/>
    <w:rsid w:val="004861DD"/>
    <w:rsid w:val="004917FE"/>
    <w:rsid w:val="004960F6"/>
    <w:rsid w:val="004967F9"/>
    <w:rsid w:val="00497C39"/>
    <w:rsid w:val="004A052E"/>
    <w:rsid w:val="004A2314"/>
    <w:rsid w:val="004A246E"/>
    <w:rsid w:val="004A353E"/>
    <w:rsid w:val="004A7636"/>
    <w:rsid w:val="004B2F52"/>
    <w:rsid w:val="004B5664"/>
    <w:rsid w:val="004B6385"/>
    <w:rsid w:val="004C209E"/>
    <w:rsid w:val="004C2F7E"/>
    <w:rsid w:val="004C3ACE"/>
    <w:rsid w:val="004C6AA9"/>
    <w:rsid w:val="004C7594"/>
    <w:rsid w:val="004D07B2"/>
    <w:rsid w:val="004D432D"/>
    <w:rsid w:val="004D4822"/>
    <w:rsid w:val="004D4D1D"/>
    <w:rsid w:val="004D588A"/>
    <w:rsid w:val="004E04C2"/>
    <w:rsid w:val="004E1579"/>
    <w:rsid w:val="004F0B4D"/>
    <w:rsid w:val="004F4436"/>
    <w:rsid w:val="005023AA"/>
    <w:rsid w:val="00505256"/>
    <w:rsid w:val="0050593E"/>
    <w:rsid w:val="00507063"/>
    <w:rsid w:val="0050793D"/>
    <w:rsid w:val="00512DBC"/>
    <w:rsid w:val="005236BA"/>
    <w:rsid w:val="00527107"/>
    <w:rsid w:val="00527451"/>
    <w:rsid w:val="00535388"/>
    <w:rsid w:val="0054490B"/>
    <w:rsid w:val="00544AB3"/>
    <w:rsid w:val="0054747D"/>
    <w:rsid w:val="005576EA"/>
    <w:rsid w:val="00563226"/>
    <w:rsid w:val="00565A20"/>
    <w:rsid w:val="0057627C"/>
    <w:rsid w:val="005B0068"/>
    <w:rsid w:val="005B5D3A"/>
    <w:rsid w:val="005C31BD"/>
    <w:rsid w:val="005D5B48"/>
    <w:rsid w:val="005D75CF"/>
    <w:rsid w:val="005D7CC0"/>
    <w:rsid w:val="005E0957"/>
    <w:rsid w:val="005E1025"/>
    <w:rsid w:val="005E2CF3"/>
    <w:rsid w:val="005F0BBF"/>
    <w:rsid w:val="00600985"/>
    <w:rsid w:val="006024F0"/>
    <w:rsid w:val="00604904"/>
    <w:rsid w:val="0060533D"/>
    <w:rsid w:val="006056D7"/>
    <w:rsid w:val="006148E6"/>
    <w:rsid w:val="00622D87"/>
    <w:rsid w:val="00632B00"/>
    <w:rsid w:val="00633311"/>
    <w:rsid w:val="00633676"/>
    <w:rsid w:val="00646E4F"/>
    <w:rsid w:val="00650E96"/>
    <w:rsid w:val="006603A8"/>
    <w:rsid w:val="00660CBE"/>
    <w:rsid w:val="0066533F"/>
    <w:rsid w:val="00667744"/>
    <w:rsid w:val="00671143"/>
    <w:rsid w:val="00671859"/>
    <w:rsid w:val="00671B1B"/>
    <w:rsid w:val="0067344F"/>
    <w:rsid w:val="00674771"/>
    <w:rsid w:val="00676A67"/>
    <w:rsid w:val="0068203D"/>
    <w:rsid w:val="006822FB"/>
    <w:rsid w:val="0068255D"/>
    <w:rsid w:val="00684D2F"/>
    <w:rsid w:val="006852F5"/>
    <w:rsid w:val="00686E16"/>
    <w:rsid w:val="0069759B"/>
    <w:rsid w:val="006A0DA0"/>
    <w:rsid w:val="006A35F3"/>
    <w:rsid w:val="006A76E8"/>
    <w:rsid w:val="006B3C11"/>
    <w:rsid w:val="006B4001"/>
    <w:rsid w:val="006B500B"/>
    <w:rsid w:val="006B62C2"/>
    <w:rsid w:val="006C1200"/>
    <w:rsid w:val="006C15C6"/>
    <w:rsid w:val="006C18D6"/>
    <w:rsid w:val="006C6FAC"/>
    <w:rsid w:val="006D7928"/>
    <w:rsid w:val="006D7C91"/>
    <w:rsid w:val="006D7F45"/>
    <w:rsid w:val="006E15D3"/>
    <w:rsid w:val="006E3D94"/>
    <w:rsid w:val="006E6046"/>
    <w:rsid w:val="006F4DD8"/>
    <w:rsid w:val="006F7961"/>
    <w:rsid w:val="007002F1"/>
    <w:rsid w:val="007021A1"/>
    <w:rsid w:val="007067F5"/>
    <w:rsid w:val="0070749A"/>
    <w:rsid w:val="00717FA1"/>
    <w:rsid w:val="007200E4"/>
    <w:rsid w:val="00721AB9"/>
    <w:rsid w:val="0072442E"/>
    <w:rsid w:val="00726B9E"/>
    <w:rsid w:val="00731655"/>
    <w:rsid w:val="0073356F"/>
    <w:rsid w:val="007367DC"/>
    <w:rsid w:val="00737EF1"/>
    <w:rsid w:val="007451D5"/>
    <w:rsid w:val="007455C6"/>
    <w:rsid w:val="0074633E"/>
    <w:rsid w:val="007475A5"/>
    <w:rsid w:val="007479DE"/>
    <w:rsid w:val="007502BE"/>
    <w:rsid w:val="00751672"/>
    <w:rsid w:val="007520E7"/>
    <w:rsid w:val="007567F7"/>
    <w:rsid w:val="0076294C"/>
    <w:rsid w:val="0076321C"/>
    <w:rsid w:val="00763240"/>
    <w:rsid w:val="0076552F"/>
    <w:rsid w:val="00770386"/>
    <w:rsid w:val="00773EBB"/>
    <w:rsid w:val="007773C4"/>
    <w:rsid w:val="00777C6C"/>
    <w:rsid w:val="007800EC"/>
    <w:rsid w:val="007960B7"/>
    <w:rsid w:val="007978F5"/>
    <w:rsid w:val="007A3152"/>
    <w:rsid w:val="007A3BC6"/>
    <w:rsid w:val="007A5A16"/>
    <w:rsid w:val="007B166D"/>
    <w:rsid w:val="007B320D"/>
    <w:rsid w:val="007C0F96"/>
    <w:rsid w:val="007C103A"/>
    <w:rsid w:val="007C1264"/>
    <w:rsid w:val="007C1C15"/>
    <w:rsid w:val="007C5F48"/>
    <w:rsid w:val="007D1B19"/>
    <w:rsid w:val="007D2D57"/>
    <w:rsid w:val="007D5A68"/>
    <w:rsid w:val="007D69ED"/>
    <w:rsid w:val="007D739A"/>
    <w:rsid w:val="007D787B"/>
    <w:rsid w:val="007D7E52"/>
    <w:rsid w:val="007E20A5"/>
    <w:rsid w:val="007F05B4"/>
    <w:rsid w:val="007F449D"/>
    <w:rsid w:val="007F4BD9"/>
    <w:rsid w:val="007F6144"/>
    <w:rsid w:val="007F66A5"/>
    <w:rsid w:val="007F6FEB"/>
    <w:rsid w:val="008064F0"/>
    <w:rsid w:val="008135B6"/>
    <w:rsid w:val="00813CB7"/>
    <w:rsid w:val="00824C8F"/>
    <w:rsid w:val="00824CEB"/>
    <w:rsid w:val="00827BD1"/>
    <w:rsid w:val="00830867"/>
    <w:rsid w:val="00834C7B"/>
    <w:rsid w:val="008363F3"/>
    <w:rsid w:val="0084566E"/>
    <w:rsid w:val="0085615B"/>
    <w:rsid w:val="00864D1C"/>
    <w:rsid w:val="00870922"/>
    <w:rsid w:val="00870C70"/>
    <w:rsid w:val="008747BE"/>
    <w:rsid w:val="008810C0"/>
    <w:rsid w:val="00883D3F"/>
    <w:rsid w:val="008854EC"/>
    <w:rsid w:val="008861B3"/>
    <w:rsid w:val="00896AAC"/>
    <w:rsid w:val="008A22B4"/>
    <w:rsid w:val="008A28F1"/>
    <w:rsid w:val="008A363E"/>
    <w:rsid w:val="008A3FC3"/>
    <w:rsid w:val="008A6D6F"/>
    <w:rsid w:val="008A7611"/>
    <w:rsid w:val="008B3252"/>
    <w:rsid w:val="008B6121"/>
    <w:rsid w:val="008B620E"/>
    <w:rsid w:val="008B665E"/>
    <w:rsid w:val="008C3718"/>
    <w:rsid w:val="008C6FB6"/>
    <w:rsid w:val="008C7B39"/>
    <w:rsid w:val="008C7BC2"/>
    <w:rsid w:val="008D1EE7"/>
    <w:rsid w:val="008D3E73"/>
    <w:rsid w:val="008D5BEB"/>
    <w:rsid w:val="008D5E69"/>
    <w:rsid w:val="008E1F23"/>
    <w:rsid w:val="008E5FA5"/>
    <w:rsid w:val="008F1DDC"/>
    <w:rsid w:val="008F4440"/>
    <w:rsid w:val="00904DC6"/>
    <w:rsid w:val="00910567"/>
    <w:rsid w:val="00910735"/>
    <w:rsid w:val="00922915"/>
    <w:rsid w:val="00925045"/>
    <w:rsid w:val="0093249E"/>
    <w:rsid w:val="00936051"/>
    <w:rsid w:val="00941E60"/>
    <w:rsid w:val="00944905"/>
    <w:rsid w:val="00947730"/>
    <w:rsid w:val="00955046"/>
    <w:rsid w:val="00956F7B"/>
    <w:rsid w:val="00961A90"/>
    <w:rsid w:val="00964720"/>
    <w:rsid w:val="00964E87"/>
    <w:rsid w:val="0096543D"/>
    <w:rsid w:val="00967E2F"/>
    <w:rsid w:val="0097782C"/>
    <w:rsid w:val="00980DCB"/>
    <w:rsid w:val="00984561"/>
    <w:rsid w:val="00993505"/>
    <w:rsid w:val="009A4E61"/>
    <w:rsid w:val="009B1799"/>
    <w:rsid w:val="009B5BF7"/>
    <w:rsid w:val="009B7208"/>
    <w:rsid w:val="009C256E"/>
    <w:rsid w:val="009C39C0"/>
    <w:rsid w:val="009D5087"/>
    <w:rsid w:val="009E08CC"/>
    <w:rsid w:val="009E5800"/>
    <w:rsid w:val="009E694A"/>
    <w:rsid w:val="009F2A24"/>
    <w:rsid w:val="00A01A0A"/>
    <w:rsid w:val="00A04D10"/>
    <w:rsid w:val="00A11E25"/>
    <w:rsid w:val="00A27C59"/>
    <w:rsid w:val="00A30BAD"/>
    <w:rsid w:val="00A30F51"/>
    <w:rsid w:val="00A345CC"/>
    <w:rsid w:val="00A43D11"/>
    <w:rsid w:val="00A445C4"/>
    <w:rsid w:val="00A45D3B"/>
    <w:rsid w:val="00A550F4"/>
    <w:rsid w:val="00A61AA0"/>
    <w:rsid w:val="00A64E3E"/>
    <w:rsid w:val="00A709AB"/>
    <w:rsid w:val="00A717F2"/>
    <w:rsid w:val="00A74A0D"/>
    <w:rsid w:val="00A75A66"/>
    <w:rsid w:val="00A82A38"/>
    <w:rsid w:val="00A82AB4"/>
    <w:rsid w:val="00A86528"/>
    <w:rsid w:val="00A86C02"/>
    <w:rsid w:val="00A878F7"/>
    <w:rsid w:val="00A90FC9"/>
    <w:rsid w:val="00A91577"/>
    <w:rsid w:val="00A94366"/>
    <w:rsid w:val="00AA1AD7"/>
    <w:rsid w:val="00AA1C4C"/>
    <w:rsid w:val="00AA26BA"/>
    <w:rsid w:val="00AB293D"/>
    <w:rsid w:val="00AB6634"/>
    <w:rsid w:val="00AB7407"/>
    <w:rsid w:val="00AC252C"/>
    <w:rsid w:val="00AC4185"/>
    <w:rsid w:val="00AC4746"/>
    <w:rsid w:val="00AC49A4"/>
    <w:rsid w:val="00AD04FB"/>
    <w:rsid w:val="00AD1E21"/>
    <w:rsid w:val="00AD21F4"/>
    <w:rsid w:val="00AD2479"/>
    <w:rsid w:val="00AD3A42"/>
    <w:rsid w:val="00AD4A12"/>
    <w:rsid w:val="00AD4AE8"/>
    <w:rsid w:val="00AD5CA7"/>
    <w:rsid w:val="00AD60A5"/>
    <w:rsid w:val="00AD64F6"/>
    <w:rsid w:val="00AE33A9"/>
    <w:rsid w:val="00AE34C7"/>
    <w:rsid w:val="00AE5CE3"/>
    <w:rsid w:val="00AF3AEA"/>
    <w:rsid w:val="00AF4D0B"/>
    <w:rsid w:val="00AF739E"/>
    <w:rsid w:val="00B11A12"/>
    <w:rsid w:val="00B1290E"/>
    <w:rsid w:val="00B12FF9"/>
    <w:rsid w:val="00B144F0"/>
    <w:rsid w:val="00B26104"/>
    <w:rsid w:val="00B30196"/>
    <w:rsid w:val="00B325EA"/>
    <w:rsid w:val="00B339A5"/>
    <w:rsid w:val="00B36417"/>
    <w:rsid w:val="00B43698"/>
    <w:rsid w:val="00B50839"/>
    <w:rsid w:val="00B50DBA"/>
    <w:rsid w:val="00B52895"/>
    <w:rsid w:val="00B55BE3"/>
    <w:rsid w:val="00B649B8"/>
    <w:rsid w:val="00B65977"/>
    <w:rsid w:val="00B7121E"/>
    <w:rsid w:val="00B71BB8"/>
    <w:rsid w:val="00B74C0D"/>
    <w:rsid w:val="00B764EA"/>
    <w:rsid w:val="00B839D4"/>
    <w:rsid w:val="00B91C29"/>
    <w:rsid w:val="00BB57A8"/>
    <w:rsid w:val="00BB6838"/>
    <w:rsid w:val="00BB708C"/>
    <w:rsid w:val="00BB7C11"/>
    <w:rsid w:val="00BC1201"/>
    <w:rsid w:val="00BC4C7C"/>
    <w:rsid w:val="00BD0DBB"/>
    <w:rsid w:val="00BD7D8B"/>
    <w:rsid w:val="00BE149E"/>
    <w:rsid w:val="00BF3EB3"/>
    <w:rsid w:val="00BF5446"/>
    <w:rsid w:val="00C0460B"/>
    <w:rsid w:val="00C04896"/>
    <w:rsid w:val="00C065AC"/>
    <w:rsid w:val="00C06F03"/>
    <w:rsid w:val="00C07760"/>
    <w:rsid w:val="00C11601"/>
    <w:rsid w:val="00C12F8E"/>
    <w:rsid w:val="00C23077"/>
    <w:rsid w:val="00C31717"/>
    <w:rsid w:val="00C33DDC"/>
    <w:rsid w:val="00C367B7"/>
    <w:rsid w:val="00C36DC4"/>
    <w:rsid w:val="00C40905"/>
    <w:rsid w:val="00C43D35"/>
    <w:rsid w:val="00C44380"/>
    <w:rsid w:val="00C45ACC"/>
    <w:rsid w:val="00C5066B"/>
    <w:rsid w:val="00C539C4"/>
    <w:rsid w:val="00C61793"/>
    <w:rsid w:val="00C6181B"/>
    <w:rsid w:val="00C676D9"/>
    <w:rsid w:val="00C71E15"/>
    <w:rsid w:val="00C76BF3"/>
    <w:rsid w:val="00C84432"/>
    <w:rsid w:val="00C9018A"/>
    <w:rsid w:val="00C91929"/>
    <w:rsid w:val="00CA0571"/>
    <w:rsid w:val="00CA20C6"/>
    <w:rsid w:val="00CA59ED"/>
    <w:rsid w:val="00CB10A4"/>
    <w:rsid w:val="00CB4CB0"/>
    <w:rsid w:val="00CB4CFF"/>
    <w:rsid w:val="00CB50B3"/>
    <w:rsid w:val="00CC1D61"/>
    <w:rsid w:val="00CD1909"/>
    <w:rsid w:val="00CD4864"/>
    <w:rsid w:val="00CD64F5"/>
    <w:rsid w:val="00CE1CF1"/>
    <w:rsid w:val="00CF1C13"/>
    <w:rsid w:val="00CF4FA9"/>
    <w:rsid w:val="00D01F51"/>
    <w:rsid w:val="00D02258"/>
    <w:rsid w:val="00D108BA"/>
    <w:rsid w:val="00D12344"/>
    <w:rsid w:val="00D17336"/>
    <w:rsid w:val="00D32380"/>
    <w:rsid w:val="00D37AC6"/>
    <w:rsid w:val="00D52BBA"/>
    <w:rsid w:val="00D53806"/>
    <w:rsid w:val="00D53E7F"/>
    <w:rsid w:val="00D5631B"/>
    <w:rsid w:val="00D603DA"/>
    <w:rsid w:val="00D60EA4"/>
    <w:rsid w:val="00D62F6A"/>
    <w:rsid w:val="00D65CEA"/>
    <w:rsid w:val="00D661C6"/>
    <w:rsid w:val="00D71C2D"/>
    <w:rsid w:val="00D75884"/>
    <w:rsid w:val="00D77D04"/>
    <w:rsid w:val="00D91B20"/>
    <w:rsid w:val="00D95113"/>
    <w:rsid w:val="00D9607A"/>
    <w:rsid w:val="00DA2D45"/>
    <w:rsid w:val="00DA40BD"/>
    <w:rsid w:val="00DA5050"/>
    <w:rsid w:val="00DA76C4"/>
    <w:rsid w:val="00DB5FEA"/>
    <w:rsid w:val="00DC413E"/>
    <w:rsid w:val="00DD16A8"/>
    <w:rsid w:val="00DD1AC7"/>
    <w:rsid w:val="00DD2930"/>
    <w:rsid w:val="00DD3410"/>
    <w:rsid w:val="00DD41FD"/>
    <w:rsid w:val="00DD664E"/>
    <w:rsid w:val="00DD71F2"/>
    <w:rsid w:val="00DE14F4"/>
    <w:rsid w:val="00DE1DC7"/>
    <w:rsid w:val="00DE2E44"/>
    <w:rsid w:val="00DE4F99"/>
    <w:rsid w:val="00DE7C4D"/>
    <w:rsid w:val="00DF15CC"/>
    <w:rsid w:val="00DF1808"/>
    <w:rsid w:val="00DF23F2"/>
    <w:rsid w:val="00DF267A"/>
    <w:rsid w:val="00DF4B92"/>
    <w:rsid w:val="00E1064C"/>
    <w:rsid w:val="00E14A38"/>
    <w:rsid w:val="00E16015"/>
    <w:rsid w:val="00E220FA"/>
    <w:rsid w:val="00E22CF3"/>
    <w:rsid w:val="00E23564"/>
    <w:rsid w:val="00E26579"/>
    <w:rsid w:val="00E27FA3"/>
    <w:rsid w:val="00E40123"/>
    <w:rsid w:val="00E42670"/>
    <w:rsid w:val="00E43FAA"/>
    <w:rsid w:val="00E44DEF"/>
    <w:rsid w:val="00E5206C"/>
    <w:rsid w:val="00E556D7"/>
    <w:rsid w:val="00E569F2"/>
    <w:rsid w:val="00E62A0B"/>
    <w:rsid w:val="00E63314"/>
    <w:rsid w:val="00E63AA7"/>
    <w:rsid w:val="00E66520"/>
    <w:rsid w:val="00E728F8"/>
    <w:rsid w:val="00E73028"/>
    <w:rsid w:val="00E767F8"/>
    <w:rsid w:val="00E80C0F"/>
    <w:rsid w:val="00E82011"/>
    <w:rsid w:val="00E9155F"/>
    <w:rsid w:val="00E92325"/>
    <w:rsid w:val="00E923E1"/>
    <w:rsid w:val="00E931D0"/>
    <w:rsid w:val="00E95F09"/>
    <w:rsid w:val="00EA3137"/>
    <w:rsid w:val="00EA57E4"/>
    <w:rsid w:val="00EA5CD0"/>
    <w:rsid w:val="00EB0210"/>
    <w:rsid w:val="00EB0603"/>
    <w:rsid w:val="00EB1271"/>
    <w:rsid w:val="00EB1BF0"/>
    <w:rsid w:val="00EB340C"/>
    <w:rsid w:val="00EC1FBF"/>
    <w:rsid w:val="00EC3DD7"/>
    <w:rsid w:val="00EE2125"/>
    <w:rsid w:val="00EE344B"/>
    <w:rsid w:val="00F055C7"/>
    <w:rsid w:val="00F10735"/>
    <w:rsid w:val="00F133E8"/>
    <w:rsid w:val="00F148F4"/>
    <w:rsid w:val="00F175A8"/>
    <w:rsid w:val="00F238FA"/>
    <w:rsid w:val="00F276FD"/>
    <w:rsid w:val="00F30E0C"/>
    <w:rsid w:val="00F30F0E"/>
    <w:rsid w:val="00F37846"/>
    <w:rsid w:val="00F37FDE"/>
    <w:rsid w:val="00F429E6"/>
    <w:rsid w:val="00F42A4D"/>
    <w:rsid w:val="00F4349D"/>
    <w:rsid w:val="00F43E6B"/>
    <w:rsid w:val="00F43F52"/>
    <w:rsid w:val="00F55C94"/>
    <w:rsid w:val="00F55D8B"/>
    <w:rsid w:val="00F56772"/>
    <w:rsid w:val="00F57CA0"/>
    <w:rsid w:val="00F6117A"/>
    <w:rsid w:val="00F63012"/>
    <w:rsid w:val="00F64974"/>
    <w:rsid w:val="00F65509"/>
    <w:rsid w:val="00F70823"/>
    <w:rsid w:val="00F71464"/>
    <w:rsid w:val="00F73D37"/>
    <w:rsid w:val="00F748C9"/>
    <w:rsid w:val="00F829CA"/>
    <w:rsid w:val="00F82C00"/>
    <w:rsid w:val="00F82CDA"/>
    <w:rsid w:val="00F8361C"/>
    <w:rsid w:val="00F86332"/>
    <w:rsid w:val="00F87E13"/>
    <w:rsid w:val="00F938BF"/>
    <w:rsid w:val="00F959C0"/>
    <w:rsid w:val="00FA4A36"/>
    <w:rsid w:val="00FA5501"/>
    <w:rsid w:val="00FA75D2"/>
    <w:rsid w:val="00FB03D3"/>
    <w:rsid w:val="00FB3E14"/>
    <w:rsid w:val="00FB6360"/>
    <w:rsid w:val="00FC26E9"/>
    <w:rsid w:val="00FC5770"/>
    <w:rsid w:val="00FC6157"/>
    <w:rsid w:val="00FD056A"/>
    <w:rsid w:val="00FD2FF6"/>
    <w:rsid w:val="00FD3353"/>
    <w:rsid w:val="00FD6467"/>
    <w:rsid w:val="00FD74AD"/>
    <w:rsid w:val="00FE209D"/>
    <w:rsid w:val="00FE6386"/>
    <w:rsid w:val="00FE7572"/>
    <w:rsid w:val="00FE79BB"/>
    <w:rsid w:val="00FE7DDF"/>
    <w:rsid w:val="00FF27FC"/>
    <w:rsid w:val="00FF2D22"/>
    <w:rsid w:val="00FF2EFC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AD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31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9C256E"/>
    <w:pPr>
      <w:keepNext/>
      <w:keepLines/>
      <w:adjustRightInd w:val="0"/>
      <w:snapToGrid w:val="0"/>
      <w:spacing w:line="360" w:lineRule="auto"/>
      <w:jc w:val="left"/>
      <w:outlineLvl w:val="1"/>
    </w:pPr>
    <w:rPr>
      <w:rFonts w:ascii="宋体" w:eastAsia="宋体" w:hAnsi="宋体" w:cs="Times New Roman"/>
      <w:sz w:val="28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6C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6C02"/>
    <w:rPr>
      <w:sz w:val="18"/>
      <w:szCs w:val="18"/>
    </w:rPr>
  </w:style>
  <w:style w:type="paragraph" w:styleId="a4">
    <w:name w:val="footer"/>
    <w:basedOn w:val="a"/>
    <w:link w:val="Char0"/>
    <w:unhideWhenUsed/>
    <w:rsid w:val="00A86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6C02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7A3BC6"/>
    <w:rPr>
      <w:rFonts w:ascii="Arial" w:hAnsi="Arial" w:cs="Arial"/>
      <w:snapToGrid w:val="0"/>
      <w:color w:val="000000"/>
      <w:kern w:val="0"/>
      <w:szCs w:val="21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7A3BC6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noProof/>
      <w:snapToGrid w:val="0"/>
      <w:color w:val="000000"/>
      <w:kern w:val="0"/>
      <w:sz w:val="28"/>
      <w:szCs w:val="28"/>
      <w:lang w:eastAsia="en-US"/>
      <w14:ligatures w14:val="none"/>
    </w:rPr>
  </w:style>
  <w:style w:type="table" w:styleId="a5">
    <w:name w:val="Table Grid"/>
    <w:basedOn w:val="a1"/>
    <w:uiPriority w:val="39"/>
    <w:rsid w:val="00F148F4"/>
    <w:rPr>
      <w:rFonts w:ascii="Arial" w:hAnsi="Arial" w:cs="Arial"/>
      <w:snapToGrid w:val="0"/>
      <w:color w:val="000000"/>
      <w:kern w:val="0"/>
      <w:szCs w:val="21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220D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List Paragraph"/>
    <w:basedOn w:val="a"/>
    <w:uiPriority w:val="34"/>
    <w:qFormat/>
    <w:rsid w:val="008D5E69"/>
    <w:pPr>
      <w:ind w:firstLineChars="200" w:firstLine="420"/>
    </w:pPr>
    <w:rPr>
      <w14:ligatures w14:val="none"/>
    </w:rPr>
  </w:style>
  <w:style w:type="character" w:customStyle="1" w:styleId="NormalCharacter">
    <w:name w:val="NormalCharacter"/>
    <w:semiHidden/>
    <w:qFormat/>
    <w:rsid w:val="00BD0DBB"/>
  </w:style>
  <w:style w:type="paragraph" w:styleId="a7">
    <w:name w:val="Body Text Indent"/>
    <w:basedOn w:val="a"/>
    <w:link w:val="Char1"/>
    <w:rsid w:val="00E14A38"/>
    <w:pPr>
      <w:spacing w:line="360" w:lineRule="exact"/>
      <w:ind w:firstLineChars="200" w:firstLine="480"/>
    </w:pPr>
    <w:rPr>
      <w:rFonts w:ascii="宋体" w:eastAsia="宋体" w:hAnsi="宋体" w:cs="Times New Roman"/>
      <w:sz w:val="24"/>
      <w:szCs w:val="24"/>
      <w14:ligatures w14:val="none"/>
    </w:rPr>
  </w:style>
  <w:style w:type="character" w:customStyle="1" w:styleId="Char1">
    <w:name w:val="正文文本缩进 Char"/>
    <w:basedOn w:val="a0"/>
    <w:link w:val="a7"/>
    <w:rsid w:val="00E14A38"/>
    <w:rPr>
      <w:rFonts w:ascii="宋体" w:eastAsia="宋体" w:hAnsi="宋体" w:cs="Times New Roman"/>
      <w:sz w:val="24"/>
      <w:szCs w:val="24"/>
      <w14:ligatures w14:val="none"/>
    </w:rPr>
  </w:style>
  <w:style w:type="paragraph" w:customStyle="1" w:styleId="ListParagraph1">
    <w:name w:val="List Paragraph1"/>
    <w:basedOn w:val="a"/>
    <w:autoRedefine/>
    <w:qFormat/>
    <w:rsid w:val="00272F05"/>
    <w:pPr>
      <w:widowControl/>
      <w:adjustRightInd w:val="0"/>
      <w:snapToGrid w:val="0"/>
      <w:spacing w:before="100" w:beforeAutospacing="1"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  <w14:ligatures w14:val="none"/>
    </w:rPr>
  </w:style>
  <w:style w:type="character" w:customStyle="1" w:styleId="2Char">
    <w:name w:val="标题 2 Char"/>
    <w:basedOn w:val="a0"/>
    <w:link w:val="2"/>
    <w:rsid w:val="009C256E"/>
    <w:rPr>
      <w:rFonts w:ascii="宋体" w:eastAsia="宋体" w:hAnsi="宋体" w:cs="Times New Roman"/>
      <w:sz w:val="28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31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9C256E"/>
    <w:pPr>
      <w:keepNext/>
      <w:keepLines/>
      <w:adjustRightInd w:val="0"/>
      <w:snapToGrid w:val="0"/>
      <w:spacing w:line="360" w:lineRule="auto"/>
      <w:jc w:val="left"/>
      <w:outlineLvl w:val="1"/>
    </w:pPr>
    <w:rPr>
      <w:rFonts w:ascii="宋体" w:eastAsia="宋体" w:hAnsi="宋体" w:cs="Times New Roman"/>
      <w:sz w:val="28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6C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6C02"/>
    <w:rPr>
      <w:sz w:val="18"/>
      <w:szCs w:val="18"/>
    </w:rPr>
  </w:style>
  <w:style w:type="paragraph" w:styleId="a4">
    <w:name w:val="footer"/>
    <w:basedOn w:val="a"/>
    <w:link w:val="Char0"/>
    <w:unhideWhenUsed/>
    <w:rsid w:val="00A86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6C02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7A3BC6"/>
    <w:rPr>
      <w:rFonts w:ascii="Arial" w:hAnsi="Arial" w:cs="Arial"/>
      <w:snapToGrid w:val="0"/>
      <w:color w:val="000000"/>
      <w:kern w:val="0"/>
      <w:szCs w:val="21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7A3BC6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noProof/>
      <w:snapToGrid w:val="0"/>
      <w:color w:val="000000"/>
      <w:kern w:val="0"/>
      <w:sz w:val="28"/>
      <w:szCs w:val="28"/>
      <w:lang w:eastAsia="en-US"/>
      <w14:ligatures w14:val="none"/>
    </w:rPr>
  </w:style>
  <w:style w:type="table" w:styleId="a5">
    <w:name w:val="Table Grid"/>
    <w:basedOn w:val="a1"/>
    <w:uiPriority w:val="39"/>
    <w:rsid w:val="00F148F4"/>
    <w:rPr>
      <w:rFonts w:ascii="Arial" w:hAnsi="Arial" w:cs="Arial"/>
      <w:snapToGrid w:val="0"/>
      <w:color w:val="000000"/>
      <w:kern w:val="0"/>
      <w:szCs w:val="21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220D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List Paragraph"/>
    <w:basedOn w:val="a"/>
    <w:uiPriority w:val="34"/>
    <w:qFormat/>
    <w:rsid w:val="008D5E69"/>
    <w:pPr>
      <w:ind w:firstLineChars="200" w:firstLine="420"/>
    </w:pPr>
    <w:rPr>
      <w14:ligatures w14:val="none"/>
    </w:rPr>
  </w:style>
  <w:style w:type="character" w:customStyle="1" w:styleId="NormalCharacter">
    <w:name w:val="NormalCharacter"/>
    <w:semiHidden/>
    <w:qFormat/>
    <w:rsid w:val="00BD0DBB"/>
  </w:style>
  <w:style w:type="paragraph" w:styleId="a7">
    <w:name w:val="Body Text Indent"/>
    <w:basedOn w:val="a"/>
    <w:link w:val="Char1"/>
    <w:rsid w:val="00E14A38"/>
    <w:pPr>
      <w:spacing w:line="360" w:lineRule="exact"/>
      <w:ind w:firstLineChars="200" w:firstLine="480"/>
    </w:pPr>
    <w:rPr>
      <w:rFonts w:ascii="宋体" w:eastAsia="宋体" w:hAnsi="宋体" w:cs="Times New Roman"/>
      <w:sz w:val="24"/>
      <w:szCs w:val="24"/>
      <w14:ligatures w14:val="none"/>
    </w:rPr>
  </w:style>
  <w:style w:type="character" w:customStyle="1" w:styleId="Char1">
    <w:name w:val="正文文本缩进 Char"/>
    <w:basedOn w:val="a0"/>
    <w:link w:val="a7"/>
    <w:rsid w:val="00E14A38"/>
    <w:rPr>
      <w:rFonts w:ascii="宋体" w:eastAsia="宋体" w:hAnsi="宋体" w:cs="Times New Roman"/>
      <w:sz w:val="24"/>
      <w:szCs w:val="24"/>
      <w14:ligatures w14:val="none"/>
    </w:rPr>
  </w:style>
  <w:style w:type="paragraph" w:customStyle="1" w:styleId="ListParagraph1">
    <w:name w:val="List Paragraph1"/>
    <w:basedOn w:val="a"/>
    <w:autoRedefine/>
    <w:qFormat/>
    <w:rsid w:val="00272F05"/>
    <w:pPr>
      <w:widowControl/>
      <w:adjustRightInd w:val="0"/>
      <w:snapToGrid w:val="0"/>
      <w:spacing w:before="100" w:beforeAutospacing="1"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  <w14:ligatures w14:val="none"/>
    </w:rPr>
  </w:style>
  <w:style w:type="character" w:customStyle="1" w:styleId="2Char">
    <w:name w:val="标题 2 Char"/>
    <w:basedOn w:val="a0"/>
    <w:link w:val="2"/>
    <w:rsid w:val="009C256E"/>
    <w:rPr>
      <w:rFonts w:ascii="宋体" w:eastAsia="宋体" w:hAnsi="宋体" w:cs="Times New Roman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BF8D1-5403-4922-BDAC-93B32CFD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15</Pages>
  <Words>962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17782335107@163.com</dc:creator>
  <cp:keywords/>
  <dc:description/>
  <cp:lastModifiedBy>曹强</cp:lastModifiedBy>
  <cp:revision>16</cp:revision>
  <cp:lastPrinted>2024-06-07T03:06:00Z</cp:lastPrinted>
  <dcterms:created xsi:type="dcterms:W3CDTF">2024-11-25T09:58:00Z</dcterms:created>
  <dcterms:modified xsi:type="dcterms:W3CDTF">2025-01-03T10:42:00Z</dcterms:modified>
</cp:coreProperties>
</file>